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489" w:rsidRPr="00F00489" w:rsidRDefault="00F00489" w:rsidP="00F00489">
      <w:pPr>
        <w:spacing w:after="131" w:line="256" w:lineRule="auto"/>
        <w:ind w:left="413" w:right="719"/>
        <w:jc w:val="center"/>
        <w:rPr>
          <w:lang w:val="en-US"/>
        </w:rPr>
      </w:pPr>
      <w:r w:rsidRPr="00F00489">
        <w:rPr>
          <w:b/>
          <w:lang w:val="en-US"/>
        </w:rPr>
        <w:t>7-MA’RUZA LINGVOKULTUROLOGIYANING ASOSIY TUSHUNCHAVIY-</w:t>
      </w:r>
    </w:p>
    <w:p w:rsidR="00F00489" w:rsidRPr="00F00489" w:rsidRDefault="00F00489" w:rsidP="00F00489">
      <w:pPr>
        <w:pStyle w:val="1"/>
        <w:ind w:left="413" w:right="719"/>
        <w:rPr>
          <w:lang w:val="en-US"/>
        </w:rPr>
      </w:pPr>
      <w:r w:rsidRPr="00F00489">
        <w:rPr>
          <w:lang w:val="en-US"/>
        </w:rPr>
        <w:t xml:space="preserve">TERMINOLOGIK APPARATI </w:t>
      </w:r>
    </w:p>
    <w:p w:rsidR="00F00489" w:rsidRPr="00F00489" w:rsidRDefault="00F00489" w:rsidP="00F00489">
      <w:pPr>
        <w:spacing w:after="136" w:line="256" w:lineRule="auto"/>
        <w:ind w:left="923" w:right="0" w:firstLine="0"/>
        <w:jc w:val="left"/>
        <w:rPr>
          <w:lang w:val="en-US"/>
        </w:rPr>
      </w:pPr>
      <w:r w:rsidRPr="00F00489">
        <w:rPr>
          <w:lang w:val="en-US"/>
        </w:rPr>
        <w:t xml:space="preserve"> </w:t>
      </w:r>
    </w:p>
    <w:p w:rsidR="00F00489" w:rsidRDefault="00F00489" w:rsidP="00F00489">
      <w:pPr>
        <w:spacing w:after="122" w:line="264" w:lineRule="auto"/>
        <w:ind w:left="741" w:right="66"/>
      </w:pPr>
      <w:proofErr w:type="spellStart"/>
      <w:r>
        <w:rPr>
          <w:b/>
        </w:rPr>
        <w:t>Reja</w:t>
      </w:r>
      <w:proofErr w:type="spellEnd"/>
      <w:r>
        <w:rPr>
          <w:b/>
        </w:rPr>
        <w:t xml:space="preserve">:  </w:t>
      </w:r>
    </w:p>
    <w:p w:rsidR="00F00489" w:rsidRDefault="00F00489" w:rsidP="00F00489">
      <w:pPr>
        <w:numPr>
          <w:ilvl w:val="0"/>
          <w:numId w:val="1"/>
        </w:numPr>
        <w:spacing w:after="118"/>
        <w:ind w:left="289" w:right="332" w:hanging="281"/>
      </w:pPr>
      <w:proofErr w:type="spellStart"/>
      <w:r>
        <w:t>Lingvokulturologiya</w:t>
      </w:r>
      <w:proofErr w:type="spellEnd"/>
      <w:r>
        <w:t xml:space="preserve"> </w:t>
      </w:r>
      <w:proofErr w:type="spellStart"/>
      <w:r>
        <w:t>tushunchalarining</w:t>
      </w:r>
      <w:proofErr w:type="spellEnd"/>
      <w:r>
        <w:t xml:space="preserve"> </w:t>
      </w:r>
      <w:proofErr w:type="spellStart"/>
      <w:r>
        <w:t>talqini</w:t>
      </w:r>
      <w:proofErr w:type="spellEnd"/>
      <w:r>
        <w:t xml:space="preserve"> </w:t>
      </w:r>
    </w:p>
    <w:p w:rsidR="00F00489" w:rsidRDefault="00F00489" w:rsidP="00F00489">
      <w:pPr>
        <w:numPr>
          <w:ilvl w:val="0"/>
          <w:numId w:val="1"/>
        </w:numPr>
        <w:spacing w:after="118"/>
        <w:ind w:left="289" w:right="332" w:hanging="281"/>
      </w:pPr>
      <w:proofErr w:type="spellStart"/>
      <w:r>
        <w:t>Lingvomadaniy</w:t>
      </w:r>
      <w:proofErr w:type="spellEnd"/>
      <w:r>
        <w:t xml:space="preserve"> </w:t>
      </w:r>
      <w:proofErr w:type="spellStart"/>
      <w:r>
        <w:t>konsept</w:t>
      </w:r>
      <w:proofErr w:type="spellEnd"/>
      <w:r>
        <w:t xml:space="preserve">   </w:t>
      </w:r>
    </w:p>
    <w:p w:rsidR="00F00489" w:rsidRDefault="00F00489" w:rsidP="00F00489">
      <w:pPr>
        <w:spacing w:after="153" w:line="256" w:lineRule="auto"/>
        <w:ind w:left="23" w:right="0" w:firstLine="0"/>
        <w:jc w:val="left"/>
      </w:pPr>
      <w:r>
        <w:t xml:space="preserve"> </w:t>
      </w:r>
    </w:p>
    <w:p w:rsidR="00F00489" w:rsidRDefault="00F00489" w:rsidP="00F00489">
      <w:pPr>
        <w:spacing w:line="357" w:lineRule="auto"/>
        <w:ind w:left="8" w:right="332" w:firstLine="708"/>
      </w:pPr>
      <w:proofErr w:type="spellStart"/>
      <w:r>
        <w:rPr>
          <w:b/>
        </w:rPr>
        <w:t>Tayanch</w:t>
      </w:r>
      <w:proofErr w:type="spellEnd"/>
      <w:r>
        <w:rPr>
          <w:b/>
        </w:rPr>
        <w:t xml:space="preserve"> </w:t>
      </w:r>
      <w:proofErr w:type="spellStart"/>
      <w:r>
        <w:rPr>
          <w:b/>
        </w:rPr>
        <w:t>so‘z</w:t>
      </w:r>
      <w:proofErr w:type="spellEnd"/>
      <w:r>
        <w:rPr>
          <w:b/>
        </w:rPr>
        <w:t xml:space="preserve"> </w:t>
      </w:r>
      <w:proofErr w:type="spellStart"/>
      <w:r>
        <w:rPr>
          <w:b/>
        </w:rPr>
        <w:t>va</w:t>
      </w:r>
      <w:proofErr w:type="spellEnd"/>
      <w:r>
        <w:rPr>
          <w:b/>
        </w:rPr>
        <w:t xml:space="preserve"> </w:t>
      </w:r>
      <w:proofErr w:type="spellStart"/>
      <w:r>
        <w:rPr>
          <w:b/>
        </w:rPr>
        <w:t>iboralar</w:t>
      </w:r>
      <w:proofErr w:type="spellEnd"/>
      <w:r>
        <w:rPr>
          <w:b/>
        </w:rPr>
        <w:t xml:space="preserve">: </w:t>
      </w:r>
      <w:proofErr w:type="spellStart"/>
      <w:r>
        <w:t>madaniy</w:t>
      </w:r>
      <w:proofErr w:type="spellEnd"/>
      <w:r>
        <w:t xml:space="preserve"> </w:t>
      </w:r>
      <w:proofErr w:type="spellStart"/>
      <w:proofErr w:type="gramStart"/>
      <w:r>
        <w:t>sema</w:t>
      </w:r>
      <w:proofErr w:type="spellEnd"/>
      <w:r>
        <w:t xml:space="preserve">,  </w:t>
      </w:r>
      <w:proofErr w:type="spellStart"/>
      <w:r>
        <w:t>madaniy</w:t>
      </w:r>
      <w:proofErr w:type="spellEnd"/>
      <w:proofErr w:type="gramEnd"/>
      <w:r>
        <w:t xml:space="preserve"> </w:t>
      </w:r>
      <w:proofErr w:type="spellStart"/>
      <w:r>
        <w:t>fon</w:t>
      </w:r>
      <w:proofErr w:type="spellEnd"/>
      <w:r>
        <w:t xml:space="preserve">,  </w:t>
      </w:r>
      <w:proofErr w:type="spellStart"/>
      <w:r>
        <w:t>madaniy</w:t>
      </w:r>
      <w:proofErr w:type="spellEnd"/>
      <w:r>
        <w:t xml:space="preserve">  </w:t>
      </w:r>
      <w:proofErr w:type="spellStart"/>
      <w:r>
        <w:t>konsept</w:t>
      </w:r>
      <w:proofErr w:type="spellEnd"/>
      <w:r>
        <w:t xml:space="preserve">, </w:t>
      </w:r>
      <w:proofErr w:type="spellStart"/>
      <w:r>
        <w:t>madaniy</w:t>
      </w:r>
      <w:proofErr w:type="spellEnd"/>
      <w:r>
        <w:t xml:space="preserve"> </w:t>
      </w:r>
      <w:proofErr w:type="spellStart"/>
      <w:r>
        <w:t>meros</w:t>
      </w:r>
      <w:proofErr w:type="spellEnd"/>
      <w:r>
        <w:t xml:space="preserve">, </w:t>
      </w:r>
      <w:proofErr w:type="spellStart"/>
      <w:r>
        <w:t>madaniy</w:t>
      </w:r>
      <w:proofErr w:type="spellEnd"/>
      <w:r>
        <w:t xml:space="preserve"> </w:t>
      </w:r>
      <w:proofErr w:type="spellStart"/>
      <w:r>
        <w:t>an’ana</w:t>
      </w:r>
      <w:proofErr w:type="spellEnd"/>
      <w:r>
        <w:t xml:space="preserve">, </w:t>
      </w:r>
      <w:proofErr w:type="spellStart"/>
      <w:r>
        <w:t>madaniy</w:t>
      </w:r>
      <w:proofErr w:type="spellEnd"/>
      <w:r>
        <w:t xml:space="preserve"> </w:t>
      </w:r>
      <w:proofErr w:type="spellStart"/>
      <w:r>
        <w:t>jarayon</w:t>
      </w:r>
      <w:proofErr w:type="spellEnd"/>
      <w:r>
        <w:t xml:space="preserve">, </w:t>
      </w:r>
      <w:proofErr w:type="spellStart"/>
      <w:r>
        <w:t>madaniy</w:t>
      </w:r>
      <w:proofErr w:type="spellEnd"/>
      <w:r>
        <w:t xml:space="preserve"> </w:t>
      </w:r>
      <w:proofErr w:type="spellStart"/>
      <w:r>
        <w:t>makon</w:t>
      </w:r>
      <w:proofErr w:type="spellEnd"/>
      <w:r>
        <w:t xml:space="preserve">, </w:t>
      </w:r>
      <w:proofErr w:type="spellStart"/>
      <w:r>
        <w:t>lingvomadaniy</w:t>
      </w:r>
      <w:proofErr w:type="spellEnd"/>
      <w:r>
        <w:t xml:space="preserve"> </w:t>
      </w:r>
      <w:proofErr w:type="spellStart"/>
      <w:r>
        <w:t>paradigma</w:t>
      </w:r>
      <w:proofErr w:type="spellEnd"/>
      <w:r>
        <w:t xml:space="preserve">, </w:t>
      </w:r>
      <w:proofErr w:type="spellStart"/>
      <w:r>
        <w:t>mentallik</w:t>
      </w:r>
      <w:proofErr w:type="spellEnd"/>
      <w:r>
        <w:t xml:space="preserve">, </w:t>
      </w:r>
      <w:proofErr w:type="spellStart"/>
      <w:r>
        <w:t>mentalitet</w:t>
      </w:r>
      <w:proofErr w:type="spellEnd"/>
      <w:r>
        <w:t xml:space="preserve">, </w:t>
      </w:r>
      <w:proofErr w:type="spellStart"/>
      <w:r>
        <w:t>madaniyat</w:t>
      </w:r>
      <w:proofErr w:type="spellEnd"/>
      <w:r>
        <w:t xml:space="preserve"> </w:t>
      </w:r>
      <w:proofErr w:type="spellStart"/>
      <w:r>
        <w:t>tili</w:t>
      </w:r>
      <w:proofErr w:type="spellEnd"/>
      <w:r>
        <w:t xml:space="preserve">, </w:t>
      </w:r>
      <w:proofErr w:type="spellStart"/>
      <w:r>
        <w:t>submadaniyat</w:t>
      </w:r>
      <w:proofErr w:type="spellEnd"/>
      <w:r>
        <w:t xml:space="preserve">, </w:t>
      </w:r>
      <w:proofErr w:type="spellStart"/>
      <w:r>
        <w:t>madaniy</w:t>
      </w:r>
      <w:proofErr w:type="spellEnd"/>
      <w:r>
        <w:t xml:space="preserve"> </w:t>
      </w:r>
      <w:proofErr w:type="spellStart"/>
      <w:r>
        <w:t>konnotatsiya</w:t>
      </w:r>
      <w:proofErr w:type="spellEnd"/>
      <w:r>
        <w:t xml:space="preserve">,  </w:t>
      </w:r>
      <w:proofErr w:type="spellStart"/>
      <w:r>
        <w:t>lingvomadaniy</w:t>
      </w:r>
      <w:proofErr w:type="spellEnd"/>
      <w:r>
        <w:t xml:space="preserve"> </w:t>
      </w:r>
      <w:proofErr w:type="spellStart"/>
      <w:r>
        <w:t>konsept</w:t>
      </w:r>
      <w:proofErr w:type="spellEnd"/>
      <w:r>
        <w:t>.</w:t>
      </w:r>
      <w:r>
        <w:rPr>
          <w:b/>
        </w:rPr>
        <w:t xml:space="preserve">  </w:t>
      </w:r>
      <w:r>
        <w:t xml:space="preserve">  </w:t>
      </w:r>
    </w:p>
    <w:p w:rsidR="00F00489" w:rsidRDefault="00F00489" w:rsidP="00F00489">
      <w:pPr>
        <w:spacing w:after="136" w:line="256" w:lineRule="auto"/>
        <w:ind w:left="23" w:right="0" w:firstLine="0"/>
        <w:jc w:val="left"/>
      </w:pPr>
      <w:r>
        <w:t xml:space="preserve">   </w:t>
      </w:r>
    </w:p>
    <w:p w:rsidR="00F00489" w:rsidRDefault="00F00489" w:rsidP="00F00489">
      <w:pPr>
        <w:pStyle w:val="2"/>
        <w:ind w:left="413" w:right="721"/>
      </w:pPr>
      <w:r>
        <w:t xml:space="preserve">7. 1. </w:t>
      </w:r>
      <w:proofErr w:type="spellStart"/>
      <w:r>
        <w:t>Lingvokulturologiya</w:t>
      </w:r>
      <w:proofErr w:type="spellEnd"/>
      <w:r>
        <w:t xml:space="preserve"> </w:t>
      </w:r>
      <w:proofErr w:type="spellStart"/>
      <w:r>
        <w:t>tushunchalarining</w:t>
      </w:r>
      <w:proofErr w:type="spellEnd"/>
      <w:r>
        <w:t xml:space="preserve"> </w:t>
      </w:r>
      <w:proofErr w:type="spellStart"/>
      <w:r>
        <w:t>talqini</w:t>
      </w:r>
      <w:proofErr w:type="spellEnd"/>
      <w:r>
        <w:t xml:space="preserve"> </w:t>
      </w:r>
    </w:p>
    <w:p w:rsidR="00F00489" w:rsidRDefault="00F00489" w:rsidP="00F00489">
      <w:pPr>
        <w:spacing w:after="35" w:line="355" w:lineRule="auto"/>
        <w:ind w:left="8" w:right="332" w:firstLine="706"/>
      </w:pPr>
      <w:proofErr w:type="spellStart"/>
      <w:r>
        <w:t>Lingvokulturologiya</w:t>
      </w:r>
      <w:proofErr w:type="spellEnd"/>
      <w:r>
        <w:t xml:space="preserve"> </w:t>
      </w:r>
      <w:proofErr w:type="spellStart"/>
      <w:r>
        <w:t>maxsus</w:t>
      </w:r>
      <w:proofErr w:type="spellEnd"/>
      <w:r>
        <w:t xml:space="preserve"> </w:t>
      </w:r>
      <w:proofErr w:type="spellStart"/>
      <w:r>
        <w:t>fan</w:t>
      </w:r>
      <w:proofErr w:type="spellEnd"/>
      <w:r>
        <w:t xml:space="preserve"> </w:t>
      </w:r>
      <w:proofErr w:type="spellStart"/>
      <w:r>
        <w:t>sohasi</w:t>
      </w:r>
      <w:proofErr w:type="spellEnd"/>
      <w:r>
        <w:t xml:space="preserve"> </w:t>
      </w:r>
      <w:proofErr w:type="spellStart"/>
      <w:r>
        <w:t>sifatida</w:t>
      </w:r>
      <w:proofErr w:type="spellEnd"/>
      <w:r>
        <w:t xml:space="preserve"> </w:t>
      </w:r>
      <w:proofErr w:type="spellStart"/>
      <w:r>
        <w:t>zamonaviy</w:t>
      </w:r>
      <w:proofErr w:type="spellEnd"/>
      <w:r>
        <w:t xml:space="preserve"> </w:t>
      </w:r>
      <w:proofErr w:type="spellStart"/>
      <w:r>
        <w:t>tilshunoslikda</w:t>
      </w:r>
      <w:proofErr w:type="spellEnd"/>
      <w:r>
        <w:t xml:space="preserve"> </w:t>
      </w:r>
      <w:proofErr w:type="spellStart"/>
      <w:r>
        <w:t>bir</w:t>
      </w:r>
      <w:proofErr w:type="spellEnd"/>
      <w:r>
        <w:t xml:space="preserve"> </w:t>
      </w:r>
      <w:proofErr w:type="spellStart"/>
      <w:r>
        <w:t>qancha</w:t>
      </w:r>
      <w:proofErr w:type="spellEnd"/>
      <w:r>
        <w:t xml:space="preserve"> </w:t>
      </w:r>
      <w:proofErr w:type="spellStart"/>
      <w:r>
        <w:t>sermahsul</w:t>
      </w:r>
      <w:proofErr w:type="spellEnd"/>
      <w:r>
        <w:t xml:space="preserve"> </w:t>
      </w:r>
      <w:proofErr w:type="spellStart"/>
      <w:r>
        <w:t>tushunchalarni</w:t>
      </w:r>
      <w:proofErr w:type="spellEnd"/>
      <w:r>
        <w:t xml:space="preserve"> </w:t>
      </w:r>
      <w:proofErr w:type="spellStart"/>
      <w:r>
        <w:t>keltirib</w:t>
      </w:r>
      <w:proofErr w:type="spellEnd"/>
      <w:r>
        <w:t xml:space="preserve"> </w:t>
      </w:r>
      <w:proofErr w:type="spellStart"/>
      <w:r>
        <w:t>chiqardi</w:t>
      </w:r>
      <w:proofErr w:type="spellEnd"/>
      <w:r>
        <w:t xml:space="preserve">: </w:t>
      </w:r>
      <w:proofErr w:type="spellStart"/>
      <w:r>
        <w:t>lingvokulturema</w:t>
      </w:r>
      <w:proofErr w:type="spellEnd"/>
      <w:r>
        <w:t xml:space="preserve">, </w:t>
      </w:r>
      <w:proofErr w:type="spellStart"/>
      <w:r>
        <w:t>madaniyat</w:t>
      </w:r>
      <w:proofErr w:type="spellEnd"/>
      <w:r>
        <w:t xml:space="preserve"> </w:t>
      </w:r>
      <w:proofErr w:type="spellStart"/>
      <w:r>
        <w:t>tili</w:t>
      </w:r>
      <w:proofErr w:type="spellEnd"/>
      <w:r>
        <w:t xml:space="preserve">, </w:t>
      </w:r>
      <w:proofErr w:type="spellStart"/>
      <w:r>
        <w:t>madaniy</w:t>
      </w:r>
      <w:proofErr w:type="spellEnd"/>
      <w:r>
        <w:t xml:space="preserve"> </w:t>
      </w:r>
      <w:proofErr w:type="spellStart"/>
      <w:r>
        <w:t>matn</w:t>
      </w:r>
      <w:proofErr w:type="spellEnd"/>
      <w:r>
        <w:t xml:space="preserve">, </w:t>
      </w:r>
      <w:proofErr w:type="spellStart"/>
      <w:r>
        <w:t>madaniyat</w:t>
      </w:r>
      <w:proofErr w:type="spellEnd"/>
      <w:r>
        <w:t xml:space="preserve"> </w:t>
      </w:r>
      <w:proofErr w:type="spellStart"/>
      <w:r>
        <w:t>konsepti</w:t>
      </w:r>
      <w:proofErr w:type="spellEnd"/>
      <w:r>
        <w:t xml:space="preserve">, </w:t>
      </w:r>
      <w:proofErr w:type="spellStart"/>
      <w:r>
        <w:t>submadaniyat</w:t>
      </w:r>
      <w:proofErr w:type="spellEnd"/>
      <w:r>
        <w:t xml:space="preserve">, </w:t>
      </w:r>
      <w:proofErr w:type="spellStart"/>
      <w:r>
        <w:t>lingvomadaniy</w:t>
      </w:r>
      <w:proofErr w:type="spellEnd"/>
      <w:r>
        <w:t xml:space="preserve"> </w:t>
      </w:r>
      <w:proofErr w:type="spellStart"/>
      <w:r>
        <w:t>paradigma</w:t>
      </w:r>
      <w:proofErr w:type="spellEnd"/>
      <w:r>
        <w:t xml:space="preserve">, </w:t>
      </w:r>
      <w:proofErr w:type="spellStart"/>
      <w:r>
        <w:t>madaniy</w:t>
      </w:r>
      <w:proofErr w:type="spellEnd"/>
      <w:r>
        <w:t xml:space="preserve"> </w:t>
      </w:r>
      <w:proofErr w:type="spellStart"/>
      <w:r>
        <w:t>universaliya</w:t>
      </w:r>
      <w:proofErr w:type="spellEnd"/>
      <w:r>
        <w:t xml:space="preserve">, </w:t>
      </w:r>
      <w:proofErr w:type="spellStart"/>
      <w:r>
        <w:t>madaniy</w:t>
      </w:r>
      <w:proofErr w:type="spellEnd"/>
      <w:r>
        <w:t xml:space="preserve"> </w:t>
      </w:r>
      <w:proofErr w:type="spellStart"/>
      <w:r>
        <w:t>salohiyat</w:t>
      </w:r>
      <w:proofErr w:type="spellEnd"/>
      <w:r>
        <w:t xml:space="preserve">, </w:t>
      </w:r>
      <w:proofErr w:type="spellStart"/>
      <w:r>
        <w:t>madaniy</w:t>
      </w:r>
      <w:proofErr w:type="spellEnd"/>
      <w:r>
        <w:t xml:space="preserve"> </w:t>
      </w:r>
      <w:proofErr w:type="spellStart"/>
      <w:r>
        <w:t>meros</w:t>
      </w:r>
      <w:proofErr w:type="spellEnd"/>
      <w:r>
        <w:t xml:space="preserve">, </w:t>
      </w:r>
      <w:proofErr w:type="spellStart"/>
      <w:r>
        <w:t>madaniy</w:t>
      </w:r>
      <w:proofErr w:type="spellEnd"/>
      <w:r>
        <w:t xml:space="preserve"> </w:t>
      </w:r>
      <w:proofErr w:type="spellStart"/>
      <w:r>
        <w:t>an’analar</w:t>
      </w:r>
      <w:proofErr w:type="spellEnd"/>
      <w:r>
        <w:t xml:space="preserve">, </w:t>
      </w:r>
    </w:p>
    <w:p w:rsidR="00F00489" w:rsidRPr="00F00489" w:rsidRDefault="00F00489" w:rsidP="00F00489">
      <w:pPr>
        <w:spacing w:after="0" w:line="364" w:lineRule="auto"/>
        <w:ind w:left="18" w:right="12"/>
        <w:jc w:val="left"/>
        <w:rPr>
          <w:lang w:val="en-US"/>
        </w:rPr>
      </w:pPr>
      <w:r w:rsidRPr="00F00489">
        <w:rPr>
          <w:lang w:val="en-US"/>
        </w:rPr>
        <w:t xml:space="preserve">madaniy </w:t>
      </w:r>
      <w:r w:rsidRPr="00F00489">
        <w:rPr>
          <w:lang w:val="en-US"/>
        </w:rPr>
        <w:tab/>
        <w:t xml:space="preserve">jarayon, </w:t>
      </w:r>
      <w:r w:rsidRPr="00F00489">
        <w:rPr>
          <w:lang w:val="en-US"/>
        </w:rPr>
        <w:tab/>
        <w:t xml:space="preserve">madaniy </w:t>
      </w:r>
      <w:r w:rsidRPr="00F00489">
        <w:rPr>
          <w:lang w:val="en-US"/>
        </w:rPr>
        <w:tab/>
        <w:t xml:space="preserve">ko‘rsatmalar </w:t>
      </w:r>
      <w:r w:rsidRPr="00F00489">
        <w:rPr>
          <w:lang w:val="en-US"/>
        </w:rPr>
        <w:tab/>
        <w:t xml:space="preserve">va </w:t>
      </w:r>
      <w:r w:rsidRPr="00F00489">
        <w:rPr>
          <w:lang w:val="en-US"/>
        </w:rPr>
        <w:tab/>
        <w:t xml:space="preserve">h.k. </w:t>
      </w:r>
      <w:r w:rsidRPr="00F00489">
        <w:rPr>
          <w:lang w:val="en-US"/>
        </w:rPr>
        <w:tab/>
        <w:t xml:space="preserve">Shuningdek, lingvokulturologiyaning asosiy tushunchaviy apparatiga mentalitet, mentallik, taomil, rasm-rusumlar, madaniyat doirasi,  madaniyat turi,  tamaddun, majusiylik va boshqalar kiradi.   </w:t>
      </w:r>
    </w:p>
    <w:p w:rsidR="00F00489" w:rsidRPr="00F00489" w:rsidRDefault="00F00489" w:rsidP="00F00489">
      <w:pPr>
        <w:spacing w:line="374" w:lineRule="auto"/>
        <w:ind w:left="8" w:right="332" w:firstLine="706"/>
        <w:rPr>
          <w:lang w:val="en-US"/>
        </w:rPr>
      </w:pPr>
      <w:r w:rsidRPr="00F00489">
        <w:rPr>
          <w:lang w:val="en-US"/>
        </w:rPr>
        <w:t xml:space="preserve">Mazkur tushunchalardan eng muhimlari madaniy sema, madaniy fon, madaniy konsept va madaniy konnotatsiya bo‘lib, ular madaniy informatsiyaning til birliklari vositasida ko‘rsata oladi.    </w:t>
      </w:r>
    </w:p>
    <w:p w:rsidR="00F00489" w:rsidRPr="00F00489" w:rsidRDefault="00F00489" w:rsidP="00F00489">
      <w:pPr>
        <w:spacing w:line="374" w:lineRule="auto"/>
        <w:ind w:left="8" w:right="332" w:firstLine="706"/>
        <w:rPr>
          <w:lang w:val="en-US"/>
        </w:rPr>
      </w:pPr>
      <w:r w:rsidRPr="00F00489">
        <w:rPr>
          <w:lang w:val="en-US"/>
        </w:rPr>
        <w:t xml:space="preserve">Madaniy sema – so‘zga nisbatan kichikroq va universalroq bo‘lgan semantik birliklar, semantik belgilar. Masalan, </w:t>
      </w:r>
      <w:r w:rsidRPr="00F00489">
        <w:rPr>
          <w:i/>
          <w:lang w:val="en-US"/>
        </w:rPr>
        <w:t>palov, do‘ppi, o‘choq</w:t>
      </w:r>
      <w:r w:rsidRPr="00F00489">
        <w:rPr>
          <w:lang w:val="en-US"/>
        </w:rPr>
        <w:t xml:space="preserve"> so‘zlaridagi quyidagi madaniy semalarni ajratish mumkin:  </w:t>
      </w:r>
      <w:r w:rsidRPr="00F00489">
        <w:rPr>
          <w:i/>
          <w:lang w:val="en-US"/>
        </w:rPr>
        <w:t>palov</w:t>
      </w:r>
      <w:r w:rsidRPr="00F00489">
        <w:rPr>
          <w:lang w:val="en-US"/>
        </w:rPr>
        <w:t xml:space="preserve"> – guruch, sabzi, go‘sht, piyoz va yog‘ solib tayyorlanadigan o‘zbek milliy taomi; </w:t>
      </w:r>
      <w:r w:rsidRPr="00F00489">
        <w:rPr>
          <w:i/>
          <w:lang w:val="en-US"/>
        </w:rPr>
        <w:t>do‘ppi</w:t>
      </w:r>
      <w:r w:rsidRPr="00F00489">
        <w:rPr>
          <w:lang w:val="en-US"/>
        </w:rPr>
        <w:t xml:space="preserve"> – avra-astarli, </w:t>
      </w:r>
      <w:r w:rsidRPr="00F00489">
        <w:rPr>
          <w:lang w:val="en-US"/>
        </w:rPr>
        <w:lastRenderedPageBreak/>
        <w:t xml:space="preserve">ko‘pincha qavima, pilta urilgan to‘garak yoki to‘rtburchak shakldagi o‘zbeklarning milliy bosh kiyimi; </w:t>
      </w:r>
      <w:r w:rsidRPr="00F00489">
        <w:rPr>
          <w:i/>
          <w:lang w:val="en-US"/>
        </w:rPr>
        <w:t>o‘choq</w:t>
      </w:r>
      <w:r w:rsidRPr="00F00489">
        <w:rPr>
          <w:lang w:val="en-US"/>
        </w:rPr>
        <w:t xml:space="preserve"> – ichiga o‘t yoqiladigan, ovqat pishirish uchun ustiga qozon o‘rnatiladigan qurilma.  </w:t>
      </w:r>
    </w:p>
    <w:p w:rsidR="00F00489" w:rsidRPr="00F00489" w:rsidRDefault="00F00489" w:rsidP="00F00489">
      <w:pPr>
        <w:spacing w:line="388" w:lineRule="auto"/>
        <w:ind w:left="8" w:right="332" w:firstLine="706"/>
        <w:rPr>
          <w:lang w:val="en-US"/>
        </w:rPr>
      </w:pPr>
      <w:r w:rsidRPr="00F00489">
        <w:rPr>
          <w:lang w:val="en-US"/>
        </w:rPr>
        <w:t xml:space="preserve">Madaniy fon – ijtimoiy hayot va tarixiy hodisalarni ifodalaydigan nominativ birliklarning (so‘zlar va frazeologizmlarning) tavsifi. Masalan, </w:t>
      </w:r>
      <w:r w:rsidRPr="00F00489">
        <w:rPr>
          <w:i/>
          <w:lang w:val="en-US"/>
        </w:rPr>
        <w:t>Daqqiyunusdan qolgan // Odam atodan qolgan</w:t>
      </w:r>
      <w:r w:rsidRPr="00F00489">
        <w:rPr>
          <w:lang w:val="en-US"/>
        </w:rPr>
        <w:t xml:space="preserve"> “juda eski, qadimgi”, </w:t>
      </w:r>
      <w:r w:rsidRPr="00F00489">
        <w:rPr>
          <w:i/>
          <w:lang w:val="en-US"/>
        </w:rPr>
        <w:t xml:space="preserve">jamalak o‘rtoq </w:t>
      </w:r>
      <w:r w:rsidRPr="00F00489">
        <w:rPr>
          <w:lang w:val="en-US"/>
        </w:rPr>
        <w:t xml:space="preserve">“bolalikdagi dugona”, </w:t>
      </w:r>
      <w:r w:rsidRPr="00F00489">
        <w:rPr>
          <w:i/>
          <w:lang w:val="en-US"/>
        </w:rPr>
        <w:t>qizil</w:t>
      </w:r>
      <w:r w:rsidRPr="00F00489">
        <w:rPr>
          <w:lang w:val="en-US"/>
        </w:rPr>
        <w:t xml:space="preserve"> (Oktabr inqilobi, sho‘ro tuzumi, armiyasiga oidlikni bildiradigan so‘z sifatida qo‘llangan).   </w:t>
      </w:r>
    </w:p>
    <w:p w:rsidR="00F00489" w:rsidRPr="00F00489" w:rsidRDefault="00F00489" w:rsidP="00F00489">
      <w:pPr>
        <w:spacing w:line="396" w:lineRule="auto"/>
        <w:ind w:left="18" w:right="332"/>
        <w:rPr>
          <w:lang w:val="en-US"/>
        </w:rPr>
      </w:pPr>
      <w:r w:rsidRPr="00F00489">
        <w:rPr>
          <w:lang w:val="en-US"/>
        </w:rPr>
        <w:t xml:space="preserve"> Yuqorida qayd qilingan madaniy informatsiyaning ikki turi denotatda mavjud bo‘lib,  lingvomamlakatshunoslikda yaxshi o‘rganilgan.  </w:t>
      </w:r>
    </w:p>
    <w:p w:rsidR="00F00489" w:rsidRPr="00F00489" w:rsidRDefault="00F00489" w:rsidP="00F00489">
      <w:pPr>
        <w:spacing w:after="40" w:line="357" w:lineRule="auto"/>
        <w:ind w:left="8" w:right="332" w:firstLine="706"/>
        <w:rPr>
          <w:lang w:val="en-US"/>
        </w:rPr>
      </w:pPr>
      <w:r w:rsidRPr="00F00489">
        <w:rPr>
          <w:lang w:val="en-US"/>
        </w:rPr>
        <w:t xml:space="preserve">Madaniy  konsept – mavhum tushunchalarning nomlari bo‘lgani uchun bu yerda madaniy informatsiya signifikatga, ya’ni tushuncha yadrosiga biriktiriladi.  </w:t>
      </w:r>
    </w:p>
    <w:p w:rsidR="00F00489" w:rsidRPr="00F00489" w:rsidRDefault="00F00489" w:rsidP="00F00489">
      <w:pPr>
        <w:spacing w:line="355" w:lineRule="auto"/>
        <w:ind w:left="8" w:right="332" w:firstLine="706"/>
        <w:rPr>
          <w:lang w:val="en-US"/>
        </w:rPr>
      </w:pPr>
      <w:r w:rsidRPr="00F00489">
        <w:rPr>
          <w:lang w:val="en-US"/>
        </w:rPr>
        <w:t xml:space="preserve">Madaniy meros – madaniyat uchun ahamiyatli bo‘lgan  madaniy boyliklarni, informatsiyalarning berilishi.   </w:t>
      </w:r>
    </w:p>
    <w:p w:rsidR="00F00489" w:rsidRPr="00F00489" w:rsidRDefault="00F00489" w:rsidP="00F00489">
      <w:pPr>
        <w:spacing w:after="30" w:line="357" w:lineRule="auto"/>
        <w:ind w:left="18" w:right="332"/>
        <w:rPr>
          <w:lang w:val="en-US"/>
        </w:rPr>
      </w:pPr>
      <w:r w:rsidRPr="00F00489">
        <w:rPr>
          <w:lang w:val="en-US"/>
        </w:rPr>
        <w:t xml:space="preserve"> Madaniy an’analar – ijtimoiy va madaniy merosning qimmatli unsurlari majmuyi. </w:t>
      </w:r>
    </w:p>
    <w:p w:rsidR="00F00489" w:rsidRPr="00F00489" w:rsidRDefault="00F00489" w:rsidP="00F00489">
      <w:pPr>
        <w:spacing w:line="388" w:lineRule="auto"/>
        <w:ind w:left="8" w:right="332" w:firstLine="706"/>
        <w:rPr>
          <w:lang w:val="en-US"/>
        </w:rPr>
      </w:pPr>
      <w:r w:rsidRPr="00F00489">
        <w:rPr>
          <w:lang w:val="en-US"/>
        </w:rPr>
        <w:t xml:space="preserve">Madaniy jarayon – madaniyat hodisalari tizimiga aloqador bo‘lgan unsurlarning o‘zaro ta’siri. </w:t>
      </w:r>
    </w:p>
    <w:p w:rsidR="00F00489" w:rsidRPr="00F00489" w:rsidRDefault="00F00489" w:rsidP="00F00489">
      <w:pPr>
        <w:spacing w:line="364" w:lineRule="auto"/>
        <w:ind w:left="8" w:right="332" w:firstLine="706"/>
        <w:rPr>
          <w:lang w:val="en-US"/>
        </w:rPr>
      </w:pPr>
      <w:r w:rsidRPr="00F00489">
        <w:rPr>
          <w:lang w:val="en-US"/>
        </w:rPr>
        <w:t xml:space="preserve">Madaniy makon – madaniyat vakillari ongidagi madaniyatning mavjud bo‘lish shakllari.  Madaniy makon kognitiv makon (individual va jamoaviy) bilan munosabatda bo‘ladi, chunki u mazkur madaniy-milliy jamiyatning barcha vakillari, barcha individual va jamoaviy makonlar majmuyi bilan shakllanadi.  </w:t>
      </w:r>
    </w:p>
    <w:p w:rsidR="00F00489" w:rsidRPr="00F00489" w:rsidRDefault="00F00489" w:rsidP="00F00489">
      <w:pPr>
        <w:spacing w:after="121"/>
        <w:ind w:left="18" w:right="332"/>
        <w:rPr>
          <w:lang w:val="en-US"/>
        </w:rPr>
      </w:pPr>
      <w:r w:rsidRPr="00F00489">
        <w:rPr>
          <w:lang w:val="en-US"/>
        </w:rPr>
        <w:t xml:space="preserve">Masalan, rus madaniy makoni, ingliz madaniy makoni va h.k.  </w:t>
      </w:r>
    </w:p>
    <w:p w:rsidR="00F00489" w:rsidRPr="00F00489" w:rsidRDefault="00F00489" w:rsidP="00F00489">
      <w:pPr>
        <w:spacing w:line="360" w:lineRule="auto"/>
        <w:ind w:left="8" w:right="332" w:firstLine="706"/>
        <w:rPr>
          <w:lang w:val="en-US"/>
        </w:rPr>
      </w:pPr>
      <w:r w:rsidRPr="00F00489">
        <w:rPr>
          <w:lang w:val="en-US"/>
        </w:rPr>
        <w:t xml:space="preserve">Lingvomadaniy  paradigma – bu dunyoqarashning  etnik, ijtimoiy, tarixiy, ilmiy va h.k. o‘zaro aloqadorlikdagi kategoriyalarini aks ettiradigan til shakllarining majmuyi. Lingvomadaniy paradigma konseptlarni, kategorial so‘zlarni va shu kabilarni birlashtiradi. Til shakllari paradigmaning asosi hisoblanadi.  </w:t>
      </w:r>
    </w:p>
    <w:p w:rsidR="00F00489" w:rsidRPr="00F00489" w:rsidRDefault="00F00489" w:rsidP="00F00489">
      <w:pPr>
        <w:spacing w:line="355" w:lineRule="auto"/>
        <w:ind w:left="18" w:right="332"/>
        <w:rPr>
          <w:lang w:val="en-US"/>
        </w:rPr>
      </w:pPr>
      <w:r w:rsidRPr="00F00489">
        <w:rPr>
          <w:lang w:val="en-US"/>
        </w:rPr>
        <w:lastRenderedPageBreak/>
        <w:t xml:space="preserve">  Madaniy an’ana – jamiyatda to‘planadigan va qayta tiklanadigan ijtimoiy stereotiplashgan guruhlar tajribasini ifodalaydigan integral hodisa.  </w:t>
      </w:r>
    </w:p>
    <w:p w:rsidR="00F00489" w:rsidRPr="00F00489" w:rsidRDefault="00F00489" w:rsidP="00F00489">
      <w:pPr>
        <w:spacing w:line="369" w:lineRule="auto"/>
        <w:ind w:left="8" w:right="332" w:firstLine="706"/>
        <w:rPr>
          <w:lang w:val="en-US"/>
        </w:rPr>
      </w:pPr>
      <w:r w:rsidRPr="00F00489">
        <w:rPr>
          <w:lang w:val="en-US"/>
        </w:rPr>
        <w:t xml:space="preserve">Madaniy fond –u yoki bu madaniyat vakilining bilimlari majmuyi,  uning milliy va jahon madaniyati sohasidagi ayrim qarashi. Biroq bu shaxsning mulki emas, balki mazkur madaniyatga talluqli bo‘lgan o‘sha asosiy birliklarning majmuyidir.    </w:t>
      </w:r>
    </w:p>
    <w:p w:rsidR="00F00489" w:rsidRPr="00F00489" w:rsidRDefault="00F00489" w:rsidP="00F00489">
      <w:pPr>
        <w:spacing w:line="364" w:lineRule="auto"/>
        <w:ind w:left="8" w:right="332" w:firstLine="706"/>
        <w:rPr>
          <w:lang w:val="en-US"/>
        </w:rPr>
      </w:pPr>
      <w:r w:rsidRPr="00F00489">
        <w:rPr>
          <w:lang w:val="en-US"/>
        </w:rPr>
        <w:t xml:space="preserve">Mentallik – milliy xarakterning intellektual, ma’naviy va iroda  xususiyatlarini o‘zida birlashtiradigan, ona tili kategoriyalari va shakllaridagi dunyoqarashning ko‘rinishi. Mentallikning birligi mazkur madaniyatning konsepti hisoblanadi. A. Ya. Gurevichga ko‘ra,  mentallik – dunyoni ko‘rish yo‘li, u g‘oya bilan o‘xshamaydi.  Mentallik  falsafiy, ilmiy yoki estetik tizimlar emas, u fikr emotsiyadan qismlarga ajralmagan jamiyat tafakkurining darajasi. Xalq mentalligi tilning muhim konseptlarida dolzarblashadi.    </w:t>
      </w:r>
    </w:p>
    <w:p w:rsidR="00F00489" w:rsidRPr="00F00489" w:rsidRDefault="00F00489" w:rsidP="00F00489">
      <w:pPr>
        <w:spacing w:after="38" w:line="360" w:lineRule="auto"/>
        <w:ind w:left="8" w:right="332" w:firstLine="706"/>
        <w:rPr>
          <w:lang w:val="en-US"/>
        </w:rPr>
      </w:pPr>
      <w:r w:rsidRPr="00F00489">
        <w:rPr>
          <w:lang w:val="en-US"/>
        </w:rPr>
        <w:t xml:space="preserve">Mentalitet – (nem. mentalität &lt; lot. mens, mentis – aql, idrok) jamiyat, millat, jamoa yoki alohida shaxsning tarixiy tarkib topgan tafakkur darajasi, madaniy salohiyati, ularning hayot qonunlarini tahlil etish kuchi, muayyan ijtimoiy sharoitlardagi aqliy qobiliyati, ruhiy quvvati. Mentalitet – xalq mentalligini, uning aqliy va ruhiy quvvatining ichki  tuzilishini va differensiatsiyasini aks ettiradigan kategoriya. Mentalitetlar turli masshtablardagi lingvomadaniy jamoalarning psixolingvo-intellektlarini namoyon qiladi. Ilmiy adabiyotlarda qayd qilinishicha (Yu.D.Apresyan, Ye.S.Yakovleva, O.A.Kornilov), </w:t>
      </w:r>
      <w:r w:rsidRPr="00F00489">
        <w:rPr>
          <w:i/>
          <w:lang w:val="en-US"/>
        </w:rPr>
        <w:t>mentalitet</w:t>
      </w:r>
      <w:r w:rsidRPr="00F00489">
        <w:rPr>
          <w:lang w:val="en-US"/>
        </w:rPr>
        <w:t xml:space="preserve"> termini ositida ijtimoiy-madaniy, lisoniy, geografik va boshqa omillarga bog‘liq bo‘lgan chuqur aqliy tuzulish tushuniladi. Jamiyat, millat yoki shaxsning mentaliteti ularning o‘ziga xos an’analari, rasm-rusmlari, urf-odatlari, diniy e’tiqod va irimlarini ham qamrab oladi.    </w:t>
      </w:r>
    </w:p>
    <w:p w:rsidR="00F00489" w:rsidRPr="00F00489" w:rsidRDefault="00F00489" w:rsidP="00F00489">
      <w:pPr>
        <w:spacing w:line="355" w:lineRule="auto"/>
        <w:ind w:left="8" w:right="332" w:firstLine="706"/>
        <w:rPr>
          <w:lang w:val="en-US"/>
        </w:rPr>
      </w:pPr>
      <w:r w:rsidRPr="00F00489">
        <w:rPr>
          <w:lang w:val="en-US"/>
        </w:rPr>
        <w:t xml:space="preserve">Madaniyat tili – mavjud bo‘lgan yoki qaytadan hosil bo‘lgan tasavvurlar, tushunchalar, obrazlar va boshqa ma’noviy konstruksiyalar tuzilishining belgilar va ularning munosabatlari tizimi vositasida shakllanishi.   </w:t>
      </w:r>
    </w:p>
    <w:p w:rsidR="00F00489" w:rsidRPr="00F00489" w:rsidRDefault="00F00489" w:rsidP="00F00489">
      <w:pPr>
        <w:spacing w:line="357" w:lineRule="auto"/>
        <w:ind w:left="8" w:right="332" w:firstLine="706"/>
        <w:rPr>
          <w:lang w:val="en-US"/>
        </w:rPr>
      </w:pPr>
      <w:r w:rsidRPr="00F00489">
        <w:rPr>
          <w:lang w:val="en-US"/>
        </w:rPr>
        <w:t xml:space="preserve">Submadaniyat – ikkinchi darajali, tobe madaniyat tizimi (masalan, yoshlar submadaniyati va h.k.).  </w:t>
      </w:r>
    </w:p>
    <w:p w:rsidR="00F00489" w:rsidRPr="00F00489" w:rsidRDefault="00F00489" w:rsidP="00F00489">
      <w:pPr>
        <w:spacing w:after="0" w:line="364" w:lineRule="auto"/>
        <w:ind w:left="8" w:right="12" w:firstLine="706"/>
        <w:jc w:val="left"/>
        <w:rPr>
          <w:lang w:val="en-US"/>
        </w:rPr>
      </w:pPr>
      <w:r w:rsidRPr="00F00489">
        <w:rPr>
          <w:lang w:val="en-US"/>
        </w:rPr>
        <w:lastRenderedPageBreak/>
        <w:t xml:space="preserve">Madaniy konnotatsiya – madaniyat kategoriyalaridagi denotativ yoki majoziy-motivlashgan ma’no jihatlarining talqini. Madaniy konnotatsiya til belgisidagi madaniyat darajasining ko‘rsatkichini ifodalaydi. N. Yu. Shvedova rus tilidagi 20 ta umumiy ma’no kategoriyasini ajratib ko‘rsatgan: jonlilik, harakat, holat, predmet, o‘lchov, o‘rin, vaqt va h.k. Mazkur kategoriyalar tilning ma’noviy sinchini tashkil qiladi. Biroq har bir xalq uchun ikkilamchi atovda qo‘shimcha ko‘chma ma’no kasb etgan maxsus majoziy-assotsiativ mexanizmlar ham mavjud bo‘ladi. Masalan, ruslarda </w:t>
      </w:r>
      <w:r w:rsidRPr="00F00489">
        <w:rPr>
          <w:i/>
          <w:lang w:val="en-US"/>
        </w:rPr>
        <w:t>it</w:t>
      </w:r>
      <w:r w:rsidRPr="00F00489">
        <w:rPr>
          <w:lang w:val="en-US"/>
        </w:rPr>
        <w:t xml:space="preserve"> (salbiy hodisalar bilan bir qatorda) sodiqlik, vafodorlik, oddiylikni assotsiatsiyalaydi. Jumladan, </w:t>
      </w:r>
      <w:r>
        <w:rPr>
          <w:i/>
        </w:rPr>
        <w:t>собачья</w:t>
      </w:r>
      <w:r w:rsidRPr="00F00489">
        <w:rPr>
          <w:i/>
          <w:lang w:val="en-US"/>
        </w:rPr>
        <w:t xml:space="preserve"> </w:t>
      </w:r>
      <w:r>
        <w:rPr>
          <w:i/>
        </w:rPr>
        <w:t>верность</w:t>
      </w:r>
      <w:r w:rsidRPr="00F00489">
        <w:rPr>
          <w:i/>
          <w:lang w:val="en-US"/>
        </w:rPr>
        <w:t xml:space="preserve">, </w:t>
      </w:r>
      <w:r>
        <w:rPr>
          <w:i/>
        </w:rPr>
        <w:t>собачья</w:t>
      </w:r>
      <w:r w:rsidRPr="00F00489">
        <w:rPr>
          <w:i/>
          <w:lang w:val="en-US"/>
        </w:rPr>
        <w:t xml:space="preserve"> </w:t>
      </w:r>
      <w:r>
        <w:rPr>
          <w:i/>
        </w:rPr>
        <w:t>преданность</w:t>
      </w:r>
      <w:r w:rsidRPr="00F00489">
        <w:rPr>
          <w:i/>
          <w:lang w:val="en-US"/>
        </w:rPr>
        <w:t xml:space="preserve">, </w:t>
      </w:r>
      <w:r>
        <w:rPr>
          <w:i/>
        </w:rPr>
        <w:t>собачья</w:t>
      </w:r>
      <w:r w:rsidRPr="00F00489">
        <w:rPr>
          <w:i/>
          <w:lang w:val="en-US"/>
        </w:rPr>
        <w:t xml:space="preserve"> </w:t>
      </w:r>
      <w:r>
        <w:rPr>
          <w:i/>
        </w:rPr>
        <w:t>жизнь</w:t>
      </w:r>
      <w:r w:rsidRPr="00F00489">
        <w:rPr>
          <w:lang w:val="en-US"/>
        </w:rPr>
        <w:t xml:space="preserve"> kabi frazeologik birliklarda mazkur xususiyatlar </w:t>
      </w:r>
      <w:proofErr w:type="gramStart"/>
      <w:r w:rsidRPr="00F00489">
        <w:rPr>
          <w:lang w:val="en-US"/>
        </w:rPr>
        <w:t>o‘</w:t>
      </w:r>
      <w:proofErr w:type="gramEnd"/>
      <w:r w:rsidRPr="00F00489">
        <w:rPr>
          <w:lang w:val="en-US"/>
        </w:rPr>
        <w:t xml:space="preserve">z aksini topgan; beloruslarda </w:t>
      </w:r>
      <w:r w:rsidRPr="00F00489">
        <w:rPr>
          <w:i/>
          <w:lang w:val="en-US"/>
        </w:rPr>
        <w:t xml:space="preserve">it </w:t>
      </w:r>
      <w:r w:rsidRPr="00F00489">
        <w:rPr>
          <w:lang w:val="en-US"/>
        </w:rPr>
        <w:t xml:space="preserve">salbiy xususiyatlarni ifodalaydi: </w:t>
      </w:r>
      <w:r w:rsidRPr="00F00489">
        <w:rPr>
          <w:i/>
          <w:lang w:val="en-US"/>
        </w:rPr>
        <w:t xml:space="preserve"> </w:t>
      </w:r>
      <w:proofErr w:type="spellStart"/>
      <w:r>
        <w:rPr>
          <w:i/>
        </w:rPr>
        <w:t>ушыцца</w:t>
      </w:r>
      <w:proofErr w:type="spellEnd"/>
      <w:r w:rsidRPr="00F00489">
        <w:rPr>
          <w:i/>
          <w:lang w:val="en-US"/>
        </w:rPr>
        <w:t xml:space="preserve"> </w:t>
      </w:r>
      <w:r>
        <w:rPr>
          <w:i/>
        </w:rPr>
        <w:t>у</w:t>
      </w:r>
      <w:r w:rsidRPr="00F00489">
        <w:rPr>
          <w:i/>
          <w:lang w:val="en-US"/>
        </w:rPr>
        <w:t xml:space="preserve"> </w:t>
      </w:r>
      <w:proofErr w:type="spellStart"/>
      <w:r>
        <w:rPr>
          <w:i/>
        </w:rPr>
        <w:t>сабачую</w:t>
      </w:r>
      <w:proofErr w:type="spellEnd"/>
      <w:r w:rsidRPr="00F00489">
        <w:rPr>
          <w:i/>
          <w:lang w:val="en-US"/>
        </w:rPr>
        <w:t xml:space="preserve"> </w:t>
      </w:r>
      <w:proofErr w:type="spellStart"/>
      <w:r>
        <w:rPr>
          <w:i/>
        </w:rPr>
        <w:t>скуру</w:t>
      </w:r>
      <w:proofErr w:type="spellEnd"/>
      <w:r w:rsidRPr="00F00489">
        <w:rPr>
          <w:lang w:val="en-US"/>
        </w:rPr>
        <w:t xml:space="preserve"> (“layoqatsiz, dangasa odamga aylanish”), </w:t>
      </w:r>
      <w:r>
        <w:rPr>
          <w:i/>
        </w:rPr>
        <w:t>собакам</w:t>
      </w:r>
      <w:r w:rsidRPr="00F00489">
        <w:rPr>
          <w:i/>
          <w:lang w:val="en-US"/>
        </w:rPr>
        <w:t xml:space="preserve"> </w:t>
      </w:r>
      <w:proofErr w:type="spellStart"/>
      <w:r>
        <w:rPr>
          <w:i/>
        </w:rPr>
        <w:t>падшыты</w:t>
      </w:r>
      <w:proofErr w:type="spellEnd"/>
      <w:r w:rsidRPr="00F00489">
        <w:rPr>
          <w:lang w:val="en-US"/>
        </w:rPr>
        <w:t xml:space="preserve"> </w:t>
      </w:r>
    </w:p>
    <w:p w:rsidR="00F00489" w:rsidRPr="00F00489" w:rsidRDefault="00F00489" w:rsidP="00F00489">
      <w:pPr>
        <w:spacing w:line="381" w:lineRule="auto"/>
        <w:ind w:left="18" w:right="332"/>
        <w:rPr>
          <w:lang w:val="en-US"/>
        </w:rPr>
      </w:pPr>
      <w:r w:rsidRPr="00F00489">
        <w:rPr>
          <w:lang w:val="en-US"/>
        </w:rPr>
        <w:t xml:space="preserve">(“yomon odam”); o‘zbeklarda, qirg‘izlarda va qator boshqa turkiy xalqlarda </w:t>
      </w:r>
      <w:r w:rsidRPr="00F00489">
        <w:rPr>
          <w:i/>
          <w:lang w:val="en-US"/>
        </w:rPr>
        <w:t xml:space="preserve">it </w:t>
      </w:r>
      <w:r w:rsidRPr="00F00489">
        <w:rPr>
          <w:lang w:val="en-US"/>
        </w:rPr>
        <w:t xml:space="preserve">haqoratni bildiradi. Ruslarda </w:t>
      </w:r>
      <w:r w:rsidRPr="00F00489">
        <w:rPr>
          <w:i/>
          <w:lang w:val="en-US"/>
        </w:rPr>
        <w:t>cho‘chqa</w:t>
      </w:r>
      <w:r w:rsidRPr="00F00489">
        <w:rPr>
          <w:lang w:val="en-US"/>
        </w:rPr>
        <w:t xml:space="preserve"> a) ifloslik, b) nonko‘rlik, v) tarbiyasizlikni; inglizlarda </w:t>
      </w:r>
      <w:r w:rsidRPr="00F00489">
        <w:rPr>
          <w:i/>
          <w:lang w:val="en-US"/>
        </w:rPr>
        <w:t>pig</w:t>
      </w:r>
      <w:r w:rsidRPr="00F00489">
        <w:rPr>
          <w:lang w:val="en-US"/>
        </w:rPr>
        <w:t xml:space="preserve"> ochofatni, o‘zbeklar, qirg‘izlar, qozoqlar va boshqa musulmon xalqlarida </w:t>
      </w:r>
      <w:r w:rsidRPr="00F00489">
        <w:rPr>
          <w:i/>
          <w:lang w:val="en-US"/>
        </w:rPr>
        <w:t>cho‘chqa</w:t>
      </w:r>
      <w:r w:rsidRPr="00F00489">
        <w:rPr>
          <w:lang w:val="en-US"/>
        </w:rPr>
        <w:t xml:space="preserve"> sof diniy nuqtayi nazardan o‘ta haqoratni ifodalaydi; vetnamlarda </w:t>
      </w:r>
      <w:r w:rsidRPr="00F00489">
        <w:rPr>
          <w:i/>
          <w:lang w:val="en-US"/>
        </w:rPr>
        <w:t>cho‘chqa</w:t>
      </w:r>
      <w:r w:rsidRPr="00F00489">
        <w:rPr>
          <w:lang w:val="en-US"/>
        </w:rPr>
        <w:t xml:space="preserve"> ahmoqlik ramzi bo‘lib keladi.    </w:t>
      </w:r>
    </w:p>
    <w:p w:rsidR="00F00489" w:rsidRPr="00F00489" w:rsidRDefault="00F00489" w:rsidP="00F00489">
      <w:pPr>
        <w:spacing w:line="376" w:lineRule="auto"/>
        <w:ind w:left="8" w:right="332" w:firstLine="706"/>
        <w:rPr>
          <w:lang w:val="en-US"/>
        </w:rPr>
      </w:pPr>
      <w:r w:rsidRPr="00F00489">
        <w:rPr>
          <w:lang w:val="en-US"/>
        </w:rPr>
        <w:t xml:space="preserve">Shunday qilib, </w:t>
      </w:r>
      <w:r w:rsidRPr="00F00489">
        <w:rPr>
          <w:i/>
          <w:lang w:val="en-US"/>
        </w:rPr>
        <w:t>it</w:t>
      </w:r>
      <w:r w:rsidRPr="00F00489">
        <w:rPr>
          <w:lang w:val="en-US"/>
        </w:rPr>
        <w:t xml:space="preserve"> va </w:t>
      </w:r>
      <w:r w:rsidRPr="00F00489">
        <w:rPr>
          <w:i/>
          <w:lang w:val="en-US"/>
        </w:rPr>
        <w:t>cho‘chqa</w:t>
      </w:r>
      <w:r w:rsidRPr="00F00489">
        <w:rPr>
          <w:lang w:val="en-US"/>
        </w:rPr>
        <w:t xml:space="preserve"> so‘zlari turli xalqlarda turlicha belgilarni konnotatsiyalaydi. Bu esa mazkur xalqlar dunyo manzarasining shakllanishidagi ularning o‘ziga xos, individual majoziy fikrlashini  ko‘rsatadi. Yuqoridagi misollar o‘ziga xos qo‘shimcha ma’nolar – konnotatsiyalar yuzaga kelishining har bir til, har bir madaniyat uchun  xos ekanligini ko‘rsatadi.  </w:t>
      </w:r>
    </w:p>
    <w:p w:rsidR="00F00489" w:rsidRPr="00F00489" w:rsidRDefault="00F00489" w:rsidP="00F00489">
      <w:pPr>
        <w:spacing w:after="131" w:line="256" w:lineRule="auto"/>
        <w:ind w:left="23" w:right="0" w:firstLine="0"/>
        <w:jc w:val="left"/>
        <w:rPr>
          <w:lang w:val="en-US"/>
        </w:rPr>
      </w:pPr>
      <w:r w:rsidRPr="00F00489">
        <w:rPr>
          <w:b/>
          <w:lang w:val="en-US"/>
        </w:rPr>
        <w:t xml:space="preserve"> </w:t>
      </w:r>
    </w:p>
    <w:p w:rsidR="00F00489" w:rsidRPr="00F00489" w:rsidRDefault="00F00489" w:rsidP="00F00489">
      <w:pPr>
        <w:pStyle w:val="2"/>
        <w:ind w:left="413" w:right="720"/>
        <w:rPr>
          <w:lang w:val="en-US"/>
        </w:rPr>
      </w:pPr>
      <w:r w:rsidRPr="00F00489">
        <w:rPr>
          <w:lang w:val="en-US"/>
        </w:rPr>
        <w:t xml:space="preserve">7. 2. Lingvomadaniy konsept  </w:t>
      </w:r>
      <w:r w:rsidRPr="00F00489">
        <w:rPr>
          <w:b w:val="0"/>
          <w:lang w:val="en-US"/>
        </w:rPr>
        <w:t xml:space="preserve">  </w:t>
      </w:r>
    </w:p>
    <w:p w:rsidR="00F00489" w:rsidRPr="00F00489" w:rsidRDefault="00F00489" w:rsidP="00F00489">
      <w:pPr>
        <w:spacing w:line="362" w:lineRule="auto"/>
        <w:ind w:left="8" w:right="332" w:firstLine="706"/>
        <w:rPr>
          <w:lang w:val="en-US"/>
        </w:rPr>
      </w:pPr>
      <w:r w:rsidRPr="00F00489">
        <w:rPr>
          <w:lang w:val="en-US"/>
        </w:rPr>
        <w:t xml:space="preserve">Rus tilshunosligida </w:t>
      </w:r>
      <w:r w:rsidRPr="00F00489">
        <w:rPr>
          <w:i/>
          <w:lang w:val="en-US"/>
        </w:rPr>
        <w:t xml:space="preserve">konsept </w:t>
      </w:r>
      <w:r w:rsidRPr="00F00489">
        <w:rPr>
          <w:lang w:val="en-US"/>
        </w:rPr>
        <w:t xml:space="preserve">tushunchasi XX asrning birinchi choragida faylasuf  S. Askoldov tomonidan ilmiy muomalaga kiritiladi. S. Askoldovning qarashicha, konseptlar vositasida turli millat vakillari muloqotga kirishadi, shunga ko‘ra, konseptlarni yaratish va idrok qilish ikki tomonlama kommunikativ jarayon hisoblanadi. Lisoniy makonda mavjud bo‘lgan bunday tizim dunyo </w:t>
      </w:r>
      <w:r w:rsidRPr="00F00489">
        <w:rPr>
          <w:lang w:val="en-US"/>
        </w:rPr>
        <w:lastRenderedPageBreak/>
        <w:t>milliy manzarasining o‘ziga xosligini belgilaydi</w:t>
      </w:r>
      <w:r>
        <w:rPr>
          <w:vertAlign w:val="superscript"/>
        </w:rPr>
        <w:footnoteReference w:id="1"/>
      </w:r>
      <w:r w:rsidRPr="00F00489">
        <w:rPr>
          <w:lang w:val="en-US"/>
        </w:rPr>
        <w:t xml:space="preserve">. XX asrning birinchi choragida konsept haqida mulohazalarga tanqidiy yondashiladi. Faqat 80-yillarga kelib, bu terminga ehtiyoj qayta paydo bo‘ladi. Yu. S. Stepanov o‘zining tadqiqotlarida mental shakllanishning mohiyatini ochishga harakat qilib, </w:t>
      </w:r>
      <w:r w:rsidRPr="00F00489">
        <w:rPr>
          <w:i/>
          <w:lang w:val="en-US"/>
        </w:rPr>
        <w:t>konsept</w:t>
      </w:r>
      <w:r w:rsidRPr="00F00489">
        <w:rPr>
          <w:lang w:val="en-US"/>
        </w:rPr>
        <w:t xml:space="preserve"> so‘zining   etimologiyasiga murojaat qiladi.  </w:t>
      </w:r>
      <w:r w:rsidRPr="00F00489">
        <w:rPr>
          <w:i/>
          <w:lang w:val="en-US"/>
        </w:rPr>
        <w:t>Konsept</w:t>
      </w:r>
      <w:r w:rsidRPr="00F00489">
        <w:rPr>
          <w:lang w:val="en-US"/>
        </w:rPr>
        <w:t xml:space="preserve"> lotin tilidagi conceptus – “tushuncha” so‘zining kalkasidir. Konsept ikki tomonli xususiyatga egadir. Bir tomondan,  madaniyat konsept ko‘rinishida insonning mental dunyosiga kirsa, boshqa tomondan, inson konsept yordamida madaniyatga kiradi va ba’zan unga ta’sir ko‘rsatadi. Inson o‘zining individual, betakror madaniyatini saqlagan holda, konsept orqali xalqlarning madaniyatiga, turli millat vakillarining mental dunyosiga  murojaat qiladi</w:t>
      </w:r>
      <w:r>
        <w:rPr>
          <w:vertAlign w:val="superscript"/>
        </w:rPr>
        <w:footnoteReference w:id="2"/>
      </w:r>
      <w:r w:rsidRPr="00F00489">
        <w:rPr>
          <w:lang w:val="en-US"/>
        </w:rPr>
        <w:t xml:space="preserve">.  </w:t>
      </w:r>
    </w:p>
    <w:p w:rsidR="00F00489" w:rsidRPr="00F00489" w:rsidRDefault="00F00489" w:rsidP="00F00489">
      <w:pPr>
        <w:spacing w:after="33" w:line="364" w:lineRule="auto"/>
        <w:ind w:left="8" w:right="332" w:firstLine="706"/>
        <w:rPr>
          <w:lang w:val="en-US"/>
        </w:rPr>
      </w:pPr>
      <w:r w:rsidRPr="00F00489">
        <w:rPr>
          <w:lang w:val="en-US"/>
        </w:rPr>
        <w:t>Konseptning kognitiv tilshunoslik, lingvokulturologiya, shuningdek,  adabiyotshunoslik fanlaridagi izohi o‘zaro farqlanadi</w:t>
      </w:r>
      <w:r>
        <w:rPr>
          <w:vertAlign w:val="superscript"/>
        </w:rPr>
        <w:footnoteReference w:id="3"/>
      </w:r>
      <w:r w:rsidRPr="00F00489">
        <w:rPr>
          <w:lang w:val="en-US"/>
        </w:rPr>
        <w:t xml:space="preserve">. Ushbu termin tilshunoslikda o‘tgan asrning 80-yillariga qadar </w:t>
      </w:r>
      <w:r w:rsidRPr="00F00489">
        <w:rPr>
          <w:i/>
          <w:lang w:val="en-US"/>
        </w:rPr>
        <w:t xml:space="preserve">tushuncha </w:t>
      </w:r>
      <w:r w:rsidRPr="00F00489">
        <w:rPr>
          <w:lang w:val="en-US"/>
        </w:rPr>
        <w:t xml:space="preserve">so‘ziga sinonim sifatida ishlatilgan bo‘lsa </w:t>
      </w:r>
      <w:r>
        <w:rPr>
          <w:vertAlign w:val="superscript"/>
        </w:rPr>
        <w:footnoteReference w:id="4"/>
      </w:r>
      <w:r w:rsidRPr="00F00489">
        <w:rPr>
          <w:vertAlign w:val="superscript"/>
          <w:lang w:val="en-US"/>
        </w:rPr>
        <w:t xml:space="preserve"> </w:t>
      </w:r>
      <w:r w:rsidRPr="00F00489">
        <w:rPr>
          <w:lang w:val="en-US"/>
        </w:rPr>
        <w:t xml:space="preserve">, bugungi kunga kelib uning izohi </w:t>
      </w:r>
      <w:r w:rsidRPr="00F00489">
        <w:rPr>
          <w:i/>
          <w:lang w:val="en-US"/>
        </w:rPr>
        <w:t xml:space="preserve">tushuncha </w:t>
      </w:r>
      <w:r w:rsidRPr="00F00489">
        <w:rPr>
          <w:lang w:val="en-US"/>
        </w:rPr>
        <w:t>terminiga nisbatan kengayganini ko‘rish mumkin. Binobarin, N.Yu. Shvedova konseptni tushuncha ekanligini, bu tushuncha ortida esa ijtimoiy yoki subyektiv tarzda anglanuvchi, inson hayotining muhim moddiy, aqliy, ruhiy tomonini aks ettiruvchi, o‘z tarixiy ildizlariga ega bo‘lgan, xalqning umumiy tajribasini aks ettiradigan mazmun turishini ta’kidlagan</w:t>
      </w:r>
      <w:r>
        <w:rPr>
          <w:vertAlign w:val="superscript"/>
        </w:rPr>
        <w:footnoteReference w:id="5"/>
      </w:r>
      <w:r w:rsidRPr="00F00489">
        <w:rPr>
          <w:lang w:val="en-US"/>
        </w:rPr>
        <w:t xml:space="preserve">. </w:t>
      </w:r>
    </w:p>
    <w:p w:rsidR="00F00489" w:rsidRPr="00F00489" w:rsidRDefault="00F00489" w:rsidP="00F00489">
      <w:pPr>
        <w:spacing w:line="362" w:lineRule="auto"/>
        <w:ind w:left="8" w:right="332" w:firstLine="706"/>
        <w:rPr>
          <w:lang w:val="en-US"/>
        </w:rPr>
      </w:pPr>
      <w:r w:rsidRPr="00F00489">
        <w:rPr>
          <w:lang w:val="en-US"/>
        </w:rPr>
        <w:t xml:space="preserve">Professor N. Mahmudov lingvokulturologiyada konseptning o‘rganilishi xususida shunday yozadi: “Lingvokulturologik tadqiqotlarda aynan konseptning ifodalanishi muammolariga juda katta e’tibor qaratilmoqda, internet materiallari bilan tanishganda, masalan, Rossiyadagi tilshunosliklarda bu yo‘nalish nihoyatda </w:t>
      </w:r>
      <w:r w:rsidRPr="00F00489">
        <w:rPr>
          <w:lang w:val="en-US"/>
        </w:rPr>
        <w:lastRenderedPageBreak/>
        <w:t>keng tarqalganini ko‘rish mumkin, bu boradagi ishlarni sanab, sanog‘iga yetish mushkul. Hatto so‘nggi yillarda yoqlangan nomzodlik dissertatsiyalarining juda katta qismi aynan u yoki bu tilda konseptning lingvokulturologik tadqiqiga bag‘ishlangan”</w:t>
      </w:r>
      <w:r w:rsidRPr="00F00489">
        <w:rPr>
          <w:vertAlign w:val="superscript"/>
          <w:lang w:val="en-US"/>
        </w:rPr>
        <w:t>1</w:t>
      </w:r>
      <w:r w:rsidRPr="00F00489">
        <w:rPr>
          <w:lang w:val="en-US"/>
        </w:rPr>
        <w:t xml:space="preserve">. </w:t>
      </w:r>
    </w:p>
    <w:p w:rsidR="00F00489" w:rsidRPr="00F00489" w:rsidRDefault="00F00489" w:rsidP="00F00489">
      <w:pPr>
        <w:spacing w:after="135" w:line="256" w:lineRule="auto"/>
        <w:ind w:left="10" w:right="331"/>
        <w:jc w:val="right"/>
        <w:rPr>
          <w:lang w:val="en-US"/>
        </w:rPr>
      </w:pPr>
      <w:r w:rsidRPr="00F00489">
        <w:rPr>
          <w:lang w:val="en-US"/>
        </w:rPr>
        <w:t xml:space="preserve">Demak, konsept lingvokulturologiyada eng faol qo‘llanuvchi birlik sanaladi. </w:t>
      </w:r>
    </w:p>
    <w:p w:rsidR="00F00489" w:rsidRDefault="00F00489" w:rsidP="00F00489">
      <w:pPr>
        <w:spacing w:line="364" w:lineRule="auto"/>
        <w:ind w:left="18" w:right="332"/>
      </w:pPr>
      <w:r w:rsidRPr="00F00489">
        <w:rPr>
          <w:lang w:val="en-US"/>
        </w:rPr>
        <w:t xml:space="preserve">Konsept lingvomadaniy birlik sifatida u yoki bu xalq madaniyatining o‘ziga xos jihatlarini ifodalaydi. </w:t>
      </w:r>
      <w:proofErr w:type="spellStart"/>
      <w:r>
        <w:t>Masalan</w:t>
      </w:r>
      <w:proofErr w:type="spellEnd"/>
      <w:r>
        <w:t xml:space="preserve">, </w:t>
      </w:r>
      <w:proofErr w:type="spellStart"/>
      <w:r>
        <w:rPr>
          <w:i/>
        </w:rPr>
        <w:t>uy</w:t>
      </w:r>
      <w:proofErr w:type="spellEnd"/>
      <w:r>
        <w:t xml:space="preserve"> </w:t>
      </w:r>
      <w:proofErr w:type="spellStart"/>
      <w:r>
        <w:t>konsepti</w:t>
      </w:r>
      <w:proofErr w:type="spellEnd"/>
      <w:r>
        <w:t xml:space="preserve"> </w:t>
      </w:r>
      <w:proofErr w:type="spellStart"/>
      <w:r>
        <w:t>o‘zbek</w:t>
      </w:r>
      <w:proofErr w:type="spellEnd"/>
      <w:r>
        <w:t xml:space="preserve"> </w:t>
      </w:r>
      <w:proofErr w:type="spellStart"/>
      <w:r>
        <w:t>kishilarining</w:t>
      </w:r>
      <w:proofErr w:type="spellEnd"/>
      <w:r>
        <w:t xml:space="preserve"> </w:t>
      </w:r>
      <w:proofErr w:type="spellStart"/>
      <w:r>
        <w:t>tafakkurida</w:t>
      </w:r>
      <w:proofErr w:type="spellEnd"/>
      <w:r>
        <w:t xml:space="preserve"> </w:t>
      </w:r>
      <w:proofErr w:type="spellStart"/>
      <w:r>
        <w:t>quyidagicha</w:t>
      </w:r>
      <w:proofErr w:type="spellEnd"/>
      <w:r>
        <w:t xml:space="preserve"> </w:t>
      </w:r>
      <w:proofErr w:type="spellStart"/>
      <w:r>
        <w:t>assotsiatsiyalanadi</w:t>
      </w:r>
      <w:proofErr w:type="spellEnd"/>
      <w:r>
        <w:t xml:space="preserve">:  </w:t>
      </w:r>
    </w:p>
    <w:p w:rsidR="00F00489" w:rsidRPr="00F00489" w:rsidRDefault="00F00489" w:rsidP="00F00489">
      <w:pPr>
        <w:numPr>
          <w:ilvl w:val="0"/>
          <w:numId w:val="2"/>
        </w:numPr>
        <w:spacing w:after="172"/>
        <w:ind w:right="332" w:hanging="305"/>
        <w:rPr>
          <w:lang w:val="en-US"/>
        </w:rPr>
      </w:pPr>
      <w:r w:rsidRPr="00F00489">
        <w:rPr>
          <w:lang w:val="en-US"/>
        </w:rPr>
        <w:t xml:space="preserve">yashash joyi – bino – ko‘p qavatli uy – hovli – xonadon – oila; </w:t>
      </w:r>
    </w:p>
    <w:p w:rsidR="00F00489" w:rsidRPr="00F00489" w:rsidRDefault="00F00489" w:rsidP="00F00489">
      <w:pPr>
        <w:numPr>
          <w:ilvl w:val="0"/>
          <w:numId w:val="2"/>
        </w:numPr>
        <w:spacing w:after="118"/>
        <w:ind w:right="332" w:hanging="305"/>
        <w:rPr>
          <w:lang w:val="en-US"/>
        </w:rPr>
      </w:pPr>
      <w:r w:rsidRPr="00F00489">
        <w:rPr>
          <w:lang w:val="en-US"/>
        </w:rPr>
        <w:t xml:space="preserve">katta, kichik, chiroyli, shinam, yorug‘, yangi, eski; </w:t>
      </w:r>
    </w:p>
    <w:p w:rsidR="00F00489" w:rsidRPr="00F00489" w:rsidRDefault="00F00489" w:rsidP="00F00489">
      <w:pPr>
        <w:spacing w:after="139"/>
        <w:ind w:left="378" w:right="332"/>
        <w:rPr>
          <w:lang w:val="en-US"/>
        </w:rPr>
      </w:pPr>
      <w:r w:rsidRPr="00F00489">
        <w:rPr>
          <w:lang w:val="en-US"/>
        </w:rPr>
        <w:t xml:space="preserve">v) mehribonlik uyi, dam olish uyi, madaniyat uyi. </w:t>
      </w:r>
    </w:p>
    <w:p w:rsidR="00F00489" w:rsidRPr="00F00489" w:rsidRDefault="00F00489" w:rsidP="00F00489">
      <w:pPr>
        <w:spacing w:line="384" w:lineRule="auto"/>
        <w:ind w:left="8" w:right="332" w:firstLine="708"/>
        <w:rPr>
          <w:lang w:val="en-US"/>
        </w:rPr>
      </w:pPr>
      <w:r w:rsidRPr="00F00489">
        <w:rPr>
          <w:lang w:val="en-US"/>
        </w:rPr>
        <w:t xml:space="preserve">Ko‘chma ma’noli birliklarni yuzaga chiqaradi: </w:t>
      </w:r>
      <w:r w:rsidRPr="00F00489">
        <w:rPr>
          <w:i/>
          <w:lang w:val="en-US"/>
        </w:rPr>
        <w:t>uy ichi</w:t>
      </w:r>
      <w:r w:rsidRPr="00F00489">
        <w:rPr>
          <w:lang w:val="en-US"/>
        </w:rPr>
        <w:t xml:space="preserve"> “oila a’zolari”, </w:t>
      </w:r>
      <w:r w:rsidRPr="00F00489">
        <w:rPr>
          <w:i/>
          <w:lang w:val="en-US"/>
        </w:rPr>
        <w:t>uyi buzilmoq</w:t>
      </w:r>
      <w:r w:rsidRPr="00F00489">
        <w:rPr>
          <w:lang w:val="en-US"/>
        </w:rPr>
        <w:t xml:space="preserve"> “er-xotinning ajralishi”, “eri o‘lmoq” (Buxoroda), </w:t>
      </w:r>
      <w:r w:rsidRPr="00F00489">
        <w:rPr>
          <w:i/>
          <w:lang w:val="en-US"/>
        </w:rPr>
        <w:t>uyi kuymoq</w:t>
      </w:r>
      <w:r w:rsidRPr="00F00489">
        <w:rPr>
          <w:lang w:val="en-US"/>
        </w:rPr>
        <w:t xml:space="preserve"> “xonavayron bo‘lmoq”, “oila a’zolaridan kimdir o‘lmoq” (Qashqadaryoda). </w:t>
      </w:r>
    </w:p>
    <w:p w:rsidR="00F00489" w:rsidRPr="00F00489" w:rsidRDefault="00F00489" w:rsidP="00F00489">
      <w:pPr>
        <w:spacing w:line="367" w:lineRule="auto"/>
        <w:ind w:left="8" w:right="332" w:firstLine="708"/>
        <w:rPr>
          <w:lang w:val="en-US"/>
        </w:rPr>
      </w:pPr>
      <w:r w:rsidRPr="00F00489">
        <w:rPr>
          <w:lang w:val="en-US"/>
        </w:rPr>
        <w:t xml:space="preserve">Lingvomadaniy konsept etnomadaniy xususiyatga ega bo‘lgan va borliq haqidagi funksional ahamiyatga molik informatsiyani uzatadigan madaniyatning asosiy birligidir. U madaniy universaliyalarni ifodalaydi. Lingvomadaniy konsept tafakkurda mavjud bo‘ladi, u o‘zida kognitiv-ratsional va emotsional-psixologik mazmunni biriktiradi. Lingvomadaniy konsept barcha til egalari uchun dunyoqarash modeli vazifasini o‘taydi. Lingvomadaniy konsept milliy xarakterning shakllanishiga ta’sir ko‘rsatuvchi madaniyat vositasi hisoblanadi.    </w:t>
      </w:r>
    </w:p>
    <w:p w:rsidR="00F00489" w:rsidRPr="00F00489" w:rsidRDefault="00F00489" w:rsidP="00F00489">
      <w:pPr>
        <w:spacing w:after="624" w:line="360" w:lineRule="auto"/>
        <w:ind w:left="8" w:right="332" w:firstLine="708"/>
        <w:rPr>
          <w:lang w:val="en-US"/>
        </w:rPr>
      </w:pPr>
      <w:r w:rsidRPr="00F00489">
        <w:rPr>
          <w:lang w:val="en-US"/>
        </w:rPr>
        <w:t xml:space="preserve">Lingvokulturologiyada madaniyat konseptlari alohida tadqiq etiladi. Madaniyatning asosiy konseptlari jamoaviy til ongida muhim ahamiyat kasb etadi. Madaniyatning asosiy konseptlari deganda mavhum otlar, xususan, vijdon, taqdir, qismat, iroda, gunoh, qonun, erkinlik, ziyolilar, vatan va h.k. tushuniladi. Madaniyat konseptlarini A. Ya. Gurevich ikki guruhga: “fazoviy”, falsafiy kategoriyalar, ya’ni madaniyatning universal kategoriyalari (vaqt, makon, sabab, o‘zgarish, harakat) hamda ijtimoiy kategoriyalar, ya’ni madaniyat kategoriyalari (erkinlik, huquq, haqiqat, mehnat, boylik, mulk)ga ajratadi.   </w:t>
      </w:r>
    </w:p>
    <w:p w:rsidR="00F00489" w:rsidRPr="00F00489" w:rsidRDefault="00F00489" w:rsidP="00F00489">
      <w:pPr>
        <w:spacing w:after="0" w:line="256" w:lineRule="auto"/>
        <w:ind w:left="23" w:right="0" w:firstLine="0"/>
        <w:jc w:val="left"/>
        <w:rPr>
          <w:lang w:val="en-US"/>
        </w:rPr>
      </w:pPr>
      <w:r w:rsidRPr="00F00489">
        <w:rPr>
          <w:strike/>
          <w:sz w:val="24"/>
          <w:lang w:val="en-US"/>
        </w:rPr>
        <w:lastRenderedPageBreak/>
        <w:t xml:space="preserve">                                                </w:t>
      </w:r>
      <w:r w:rsidRPr="00F00489">
        <w:rPr>
          <w:sz w:val="24"/>
          <w:lang w:val="en-US"/>
        </w:rPr>
        <w:t xml:space="preserve"> </w:t>
      </w:r>
    </w:p>
    <w:p w:rsidR="00F00489" w:rsidRDefault="00F00489" w:rsidP="00F00489">
      <w:pPr>
        <w:spacing w:after="8" w:line="266" w:lineRule="auto"/>
        <w:ind w:left="18" w:right="318"/>
      </w:pPr>
      <w:r>
        <w:rPr>
          <w:sz w:val="20"/>
          <w:vertAlign w:val="superscript"/>
        </w:rPr>
        <w:t>1</w:t>
      </w:r>
      <w:r>
        <w:rPr>
          <w:sz w:val="20"/>
        </w:rPr>
        <w:t xml:space="preserve"> </w:t>
      </w:r>
      <w:proofErr w:type="spellStart"/>
      <w:r>
        <w:rPr>
          <w:sz w:val="20"/>
        </w:rPr>
        <w:t>Маҳмудов</w:t>
      </w:r>
      <w:proofErr w:type="spellEnd"/>
      <w:r>
        <w:rPr>
          <w:sz w:val="20"/>
        </w:rPr>
        <w:t xml:space="preserve"> Н. </w:t>
      </w:r>
      <w:proofErr w:type="spellStart"/>
      <w:r>
        <w:rPr>
          <w:sz w:val="20"/>
        </w:rPr>
        <w:t>Тилнинг</w:t>
      </w:r>
      <w:proofErr w:type="spellEnd"/>
      <w:r>
        <w:rPr>
          <w:sz w:val="20"/>
        </w:rPr>
        <w:t xml:space="preserve"> </w:t>
      </w:r>
      <w:proofErr w:type="spellStart"/>
      <w:r>
        <w:rPr>
          <w:sz w:val="20"/>
        </w:rPr>
        <w:t>мукаммал</w:t>
      </w:r>
      <w:proofErr w:type="spellEnd"/>
      <w:r>
        <w:rPr>
          <w:sz w:val="20"/>
        </w:rPr>
        <w:t xml:space="preserve"> </w:t>
      </w:r>
      <w:proofErr w:type="spellStart"/>
      <w:r>
        <w:rPr>
          <w:sz w:val="20"/>
        </w:rPr>
        <w:t>тадқиқи</w:t>
      </w:r>
      <w:proofErr w:type="spellEnd"/>
      <w:r>
        <w:rPr>
          <w:sz w:val="20"/>
        </w:rPr>
        <w:t xml:space="preserve"> </w:t>
      </w:r>
      <w:proofErr w:type="spellStart"/>
      <w:r>
        <w:rPr>
          <w:sz w:val="20"/>
        </w:rPr>
        <w:t>йўлларини</w:t>
      </w:r>
      <w:proofErr w:type="spellEnd"/>
      <w:r>
        <w:rPr>
          <w:sz w:val="20"/>
        </w:rPr>
        <w:t xml:space="preserve"> </w:t>
      </w:r>
      <w:proofErr w:type="spellStart"/>
      <w:r>
        <w:rPr>
          <w:sz w:val="20"/>
        </w:rPr>
        <w:t>излаб</w:t>
      </w:r>
      <w:proofErr w:type="spellEnd"/>
      <w:r>
        <w:rPr>
          <w:sz w:val="20"/>
        </w:rPr>
        <w:t xml:space="preserve">...// </w:t>
      </w:r>
      <w:proofErr w:type="spellStart"/>
      <w:r>
        <w:rPr>
          <w:sz w:val="20"/>
        </w:rPr>
        <w:t>Ўзбек</w:t>
      </w:r>
      <w:proofErr w:type="spellEnd"/>
      <w:r>
        <w:rPr>
          <w:sz w:val="20"/>
        </w:rPr>
        <w:t xml:space="preserve"> тили </w:t>
      </w:r>
      <w:proofErr w:type="spellStart"/>
      <w:r>
        <w:rPr>
          <w:sz w:val="20"/>
        </w:rPr>
        <w:t>ва</w:t>
      </w:r>
      <w:proofErr w:type="spellEnd"/>
      <w:r>
        <w:rPr>
          <w:sz w:val="20"/>
        </w:rPr>
        <w:t xml:space="preserve"> </w:t>
      </w:r>
      <w:proofErr w:type="spellStart"/>
      <w:r>
        <w:rPr>
          <w:sz w:val="20"/>
        </w:rPr>
        <w:t>адабиёти</w:t>
      </w:r>
      <w:proofErr w:type="spellEnd"/>
      <w:r>
        <w:rPr>
          <w:sz w:val="20"/>
        </w:rPr>
        <w:t>. –</w:t>
      </w:r>
      <w:proofErr w:type="spellStart"/>
      <w:r>
        <w:rPr>
          <w:sz w:val="20"/>
        </w:rPr>
        <w:t>Тошкент</w:t>
      </w:r>
      <w:proofErr w:type="spellEnd"/>
      <w:r>
        <w:rPr>
          <w:sz w:val="20"/>
        </w:rPr>
        <w:t xml:space="preserve">, 2012. -№ </w:t>
      </w:r>
    </w:p>
    <w:p w:rsidR="00F00489" w:rsidRPr="00F00489" w:rsidRDefault="00F00489" w:rsidP="00F00489">
      <w:pPr>
        <w:spacing w:after="8" w:line="266" w:lineRule="auto"/>
        <w:ind w:left="18" w:right="318"/>
        <w:rPr>
          <w:lang w:val="en-US"/>
        </w:rPr>
      </w:pPr>
      <w:r w:rsidRPr="00F00489">
        <w:rPr>
          <w:sz w:val="20"/>
          <w:lang w:val="en-US"/>
        </w:rPr>
        <w:t>5.  –</w:t>
      </w:r>
      <w:r>
        <w:rPr>
          <w:sz w:val="20"/>
        </w:rPr>
        <w:t>Б</w:t>
      </w:r>
      <w:r w:rsidRPr="00F00489">
        <w:rPr>
          <w:sz w:val="20"/>
          <w:lang w:val="en-US"/>
        </w:rPr>
        <w:t xml:space="preserve">. 9.  </w:t>
      </w:r>
    </w:p>
    <w:p w:rsidR="00F00489" w:rsidRDefault="00F00489" w:rsidP="00F00489">
      <w:pPr>
        <w:spacing w:line="364" w:lineRule="auto"/>
        <w:ind w:left="8" w:right="332" w:firstLine="706"/>
      </w:pPr>
      <w:r w:rsidRPr="00F00489">
        <w:rPr>
          <w:lang w:val="en-US"/>
        </w:rPr>
        <w:t xml:space="preserve">V. A. Maslova bunga yana bir guruhni – milliy madaniyat kategoriyasini ham ilova qiladi. Konseptlarni tahlil qilish jarayonida har qanday tilda madaniy o‘ziga xos konseptlarning ko‘pligi aniqlangan </w:t>
      </w:r>
      <w:r>
        <w:rPr>
          <w:vertAlign w:val="superscript"/>
        </w:rPr>
        <w:footnoteReference w:id="6"/>
      </w:r>
      <w:r w:rsidRPr="00F00489">
        <w:rPr>
          <w:vertAlign w:val="superscript"/>
          <w:lang w:val="en-US"/>
        </w:rPr>
        <w:t xml:space="preserve"> </w:t>
      </w:r>
      <w:r w:rsidRPr="00F00489">
        <w:rPr>
          <w:lang w:val="en-US"/>
        </w:rPr>
        <w:t xml:space="preserve">. Masalan, </w:t>
      </w:r>
      <w:r w:rsidRPr="00F00489">
        <w:rPr>
          <w:i/>
          <w:lang w:val="en-US"/>
        </w:rPr>
        <w:t>kartoshka</w:t>
      </w:r>
      <w:r w:rsidRPr="00F00489">
        <w:rPr>
          <w:lang w:val="en-US"/>
        </w:rPr>
        <w:t xml:space="preserve"> konsepti madaniy o‘ziga xos konseptlardan biri hisoblanadi. Kartoshka ruslar </w:t>
      </w:r>
      <w:proofErr w:type="gramStart"/>
      <w:r w:rsidRPr="00F00489">
        <w:rPr>
          <w:lang w:val="en-US"/>
        </w:rPr>
        <w:t>uchun  nochor</w:t>
      </w:r>
      <w:proofErr w:type="gramEnd"/>
      <w:r w:rsidRPr="00F00489">
        <w:rPr>
          <w:lang w:val="en-US"/>
        </w:rPr>
        <w:t xml:space="preserve"> ovqatlanish etaloni, buni </w:t>
      </w:r>
      <w:r>
        <w:rPr>
          <w:i/>
        </w:rPr>
        <w:t>сидеть</w:t>
      </w:r>
      <w:r w:rsidRPr="00F00489">
        <w:rPr>
          <w:i/>
          <w:lang w:val="en-US"/>
        </w:rPr>
        <w:t xml:space="preserve"> </w:t>
      </w:r>
      <w:r>
        <w:rPr>
          <w:i/>
        </w:rPr>
        <w:t>на</w:t>
      </w:r>
      <w:r w:rsidRPr="00F00489">
        <w:rPr>
          <w:i/>
          <w:lang w:val="en-US"/>
        </w:rPr>
        <w:t xml:space="preserve"> </w:t>
      </w:r>
      <w:r>
        <w:rPr>
          <w:i/>
        </w:rPr>
        <w:t>одной</w:t>
      </w:r>
      <w:r w:rsidRPr="00F00489">
        <w:rPr>
          <w:i/>
          <w:lang w:val="en-US"/>
        </w:rPr>
        <w:t xml:space="preserve"> </w:t>
      </w:r>
      <w:r>
        <w:rPr>
          <w:i/>
        </w:rPr>
        <w:t>картошке</w:t>
      </w:r>
      <w:r w:rsidRPr="00F00489">
        <w:rPr>
          <w:i/>
          <w:lang w:val="en-US"/>
        </w:rPr>
        <w:t xml:space="preserve"> </w:t>
      </w:r>
      <w:r w:rsidRPr="00F00489">
        <w:rPr>
          <w:lang w:val="en-US"/>
        </w:rPr>
        <w:t xml:space="preserve">frazeologizmi misolida ham ko‘rish mumkin; beloruslar uchun odatiy milliy taom, ikkinchi non, muhim ozuqa hisoblanadi. Yoki </w:t>
      </w:r>
      <w:r w:rsidRPr="00F00489">
        <w:rPr>
          <w:i/>
          <w:lang w:val="en-US"/>
        </w:rPr>
        <w:t>non</w:t>
      </w:r>
      <w:r w:rsidRPr="00F00489">
        <w:rPr>
          <w:lang w:val="en-US"/>
        </w:rPr>
        <w:t xml:space="preserve"> konseptini olsak, o‘zbeklar uchun non muhim ozuqa etaloni hisoblansa, koreys, yapon, xitoy xalqlari uchun muhim ozuqa hisoblanmaydi. </w:t>
      </w:r>
      <w:proofErr w:type="spellStart"/>
      <w:r>
        <w:t>Ular</w:t>
      </w:r>
      <w:proofErr w:type="spellEnd"/>
      <w:r>
        <w:t xml:space="preserve"> </w:t>
      </w:r>
      <w:proofErr w:type="spellStart"/>
      <w:r>
        <w:t>uchun</w:t>
      </w:r>
      <w:proofErr w:type="spellEnd"/>
      <w:r>
        <w:t xml:space="preserve"> </w:t>
      </w:r>
      <w:proofErr w:type="spellStart"/>
      <w:r>
        <w:rPr>
          <w:i/>
        </w:rPr>
        <w:t>guruch</w:t>
      </w:r>
      <w:proofErr w:type="spellEnd"/>
      <w:r>
        <w:t xml:space="preserve"> </w:t>
      </w:r>
      <w:proofErr w:type="spellStart"/>
      <w:r>
        <w:t>asosiy</w:t>
      </w:r>
      <w:proofErr w:type="spellEnd"/>
      <w:r>
        <w:t xml:space="preserve"> </w:t>
      </w:r>
      <w:proofErr w:type="spellStart"/>
      <w:r>
        <w:t>ozuqa</w:t>
      </w:r>
      <w:proofErr w:type="spellEnd"/>
      <w:r>
        <w:t xml:space="preserve"> </w:t>
      </w:r>
      <w:proofErr w:type="spellStart"/>
      <w:r>
        <w:t>etaloni</w:t>
      </w:r>
      <w:proofErr w:type="spellEnd"/>
      <w:r>
        <w:t xml:space="preserve"> </w:t>
      </w:r>
      <w:proofErr w:type="spellStart"/>
      <w:r>
        <w:t>sanaladi</w:t>
      </w:r>
      <w:proofErr w:type="spellEnd"/>
      <w:r>
        <w:t xml:space="preserve">.  </w:t>
      </w:r>
    </w:p>
    <w:p w:rsidR="007F55FA" w:rsidRDefault="00FE68E6">
      <w:bookmarkStart w:id="0" w:name="_GoBack"/>
      <w:bookmarkEnd w:id="0"/>
    </w:p>
    <w:sectPr w:rsidR="007F55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8E6" w:rsidRDefault="00FE68E6" w:rsidP="00F00489">
      <w:pPr>
        <w:spacing w:after="0" w:line="240" w:lineRule="auto"/>
      </w:pPr>
      <w:r>
        <w:separator/>
      </w:r>
    </w:p>
  </w:endnote>
  <w:endnote w:type="continuationSeparator" w:id="0">
    <w:p w:rsidR="00FE68E6" w:rsidRDefault="00FE68E6" w:rsidP="00F00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8E6" w:rsidRDefault="00FE68E6" w:rsidP="00F00489">
      <w:pPr>
        <w:spacing w:after="0" w:line="240" w:lineRule="auto"/>
      </w:pPr>
      <w:r>
        <w:separator/>
      </w:r>
    </w:p>
  </w:footnote>
  <w:footnote w:type="continuationSeparator" w:id="0">
    <w:p w:rsidR="00FE68E6" w:rsidRDefault="00FE68E6" w:rsidP="00F00489">
      <w:pPr>
        <w:spacing w:after="0" w:line="240" w:lineRule="auto"/>
      </w:pPr>
      <w:r>
        <w:continuationSeparator/>
      </w:r>
    </w:p>
  </w:footnote>
  <w:footnote w:id="1">
    <w:p w:rsidR="00F00489" w:rsidRDefault="00F00489" w:rsidP="00F00489">
      <w:pPr>
        <w:pStyle w:val="footnotedescription"/>
        <w:spacing w:line="290" w:lineRule="auto"/>
        <w:ind w:right="197"/>
        <w:jc w:val="both"/>
      </w:pPr>
      <w:r>
        <w:rPr>
          <w:rStyle w:val="footnotemark"/>
        </w:rPr>
        <w:footnoteRef/>
      </w:r>
      <w:r>
        <w:t xml:space="preserve"> Аскольдов С. А. Концепт и слово [Текст] / С. А. Аскольдов // Русская словесность. От теории словесности к структуре текста. Антология. – М.: </w:t>
      </w:r>
      <w:proofErr w:type="spellStart"/>
      <w:r>
        <w:t>Academia</w:t>
      </w:r>
      <w:proofErr w:type="spellEnd"/>
      <w:r>
        <w:t xml:space="preserve">, 1997. – С. 267–280.  </w:t>
      </w:r>
    </w:p>
  </w:footnote>
  <w:footnote w:id="2">
    <w:p w:rsidR="00F00489" w:rsidRDefault="00F00489" w:rsidP="00F00489">
      <w:pPr>
        <w:pStyle w:val="footnotedescription"/>
        <w:spacing w:line="288" w:lineRule="auto"/>
        <w:jc w:val="both"/>
      </w:pPr>
      <w:r>
        <w:rPr>
          <w:rStyle w:val="footnotemark"/>
        </w:rPr>
        <w:footnoteRef/>
      </w:r>
      <w:r>
        <w:t xml:space="preserve"> Степанов Ю. С. Константы: Словарь русской культуры [Текст] / Ю. С. Степанов. – М.: Академический проект, 2004. - 991 с. </w:t>
      </w:r>
    </w:p>
  </w:footnote>
  <w:footnote w:id="3">
    <w:p w:rsidR="00F00489" w:rsidRDefault="00F00489" w:rsidP="00F00489">
      <w:pPr>
        <w:pStyle w:val="footnotedescription"/>
        <w:spacing w:line="288" w:lineRule="auto"/>
        <w:jc w:val="both"/>
      </w:pPr>
      <w:r>
        <w:rPr>
          <w:rStyle w:val="footnotemark"/>
        </w:rPr>
        <w:footnoteRef/>
      </w:r>
      <w:r>
        <w:t xml:space="preserve"> Демьянков В.З. Понятие и концепт в художественном </w:t>
      </w:r>
      <w:proofErr w:type="spellStart"/>
      <w:r>
        <w:t>литeратуре</w:t>
      </w:r>
      <w:proofErr w:type="spellEnd"/>
      <w:r>
        <w:t xml:space="preserve"> и в научном языке // Вопросы филологии. –Москва, 2001. -№ 1. –С. 35-47.  </w:t>
      </w:r>
    </w:p>
  </w:footnote>
  <w:footnote w:id="4">
    <w:p w:rsidR="00F00489" w:rsidRDefault="00F00489" w:rsidP="00F00489">
      <w:pPr>
        <w:pStyle w:val="footnotedescription"/>
        <w:spacing w:after="102"/>
      </w:pPr>
      <w:r>
        <w:rPr>
          <w:rStyle w:val="footnotemark"/>
        </w:rPr>
        <w:footnoteRef/>
      </w:r>
      <w:r>
        <w:t xml:space="preserve"> Демьянков В.З. </w:t>
      </w:r>
      <w:proofErr w:type="spellStart"/>
      <w:r>
        <w:t>Кўрсатилга</w:t>
      </w:r>
      <w:proofErr w:type="spellEnd"/>
      <w:r>
        <w:t xml:space="preserve"> </w:t>
      </w:r>
      <w:proofErr w:type="spellStart"/>
      <w:r>
        <w:t>мақола</w:t>
      </w:r>
      <w:proofErr w:type="spellEnd"/>
      <w:r>
        <w:t xml:space="preserve">.  </w:t>
      </w:r>
    </w:p>
  </w:footnote>
  <w:footnote w:id="5">
    <w:p w:rsidR="00F00489" w:rsidRDefault="00F00489" w:rsidP="00F00489">
      <w:pPr>
        <w:pStyle w:val="footnotedescription"/>
      </w:pPr>
      <w:r>
        <w:rPr>
          <w:rStyle w:val="footnotemark"/>
        </w:rPr>
        <w:footnoteRef/>
      </w:r>
      <w:r>
        <w:t xml:space="preserve"> Шведова Н.Ю. Избранные работы. –М.: Языки славянской культуры, 2005. – С.603.  </w:t>
      </w:r>
    </w:p>
  </w:footnote>
  <w:footnote w:id="6">
    <w:p w:rsidR="00F00489" w:rsidRDefault="00F00489" w:rsidP="00F00489">
      <w:pPr>
        <w:pStyle w:val="footnotedescription"/>
        <w:spacing w:line="292" w:lineRule="auto"/>
        <w:jc w:val="both"/>
      </w:pPr>
      <w:r>
        <w:rPr>
          <w:rStyle w:val="footnotemark"/>
        </w:rPr>
        <w:footnoteRef/>
      </w:r>
      <w:r>
        <w:t xml:space="preserve"> Маслова В. А. </w:t>
      </w:r>
      <w:proofErr w:type="spellStart"/>
      <w:proofErr w:type="gramStart"/>
      <w:r>
        <w:t>Лингвокультурология</w:t>
      </w:r>
      <w:proofErr w:type="spellEnd"/>
      <w:r>
        <w:t>:  Учеб</w:t>
      </w:r>
      <w:proofErr w:type="gramEnd"/>
      <w:r>
        <w:t xml:space="preserve">. пособие для студ. </w:t>
      </w:r>
      <w:proofErr w:type="spellStart"/>
      <w:r>
        <w:t>высш</w:t>
      </w:r>
      <w:proofErr w:type="spellEnd"/>
      <w:r>
        <w:t xml:space="preserve">. учеб, заведений. –М.: Издательский центр «Академия», 2001.  –С.51.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01241"/>
    <w:multiLevelType w:val="hybridMultilevel"/>
    <w:tmpl w:val="D4E0245A"/>
    <w:lvl w:ilvl="0" w:tplc="1DB4E74A">
      <w:start w:val="1"/>
      <w:numFmt w:val="lowerLetter"/>
      <w:lvlText w:val="%1)"/>
      <w:lvlJc w:val="left"/>
      <w:pPr>
        <w:ind w:left="673"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D2379E">
      <w:start w:val="1"/>
      <w:numFmt w:val="lowerLetter"/>
      <w:lvlText w:val="%2"/>
      <w:lvlJc w:val="left"/>
      <w:pPr>
        <w:ind w:left="14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3C2E286">
      <w:start w:val="1"/>
      <w:numFmt w:val="lowerRoman"/>
      <w:lvlText w:val="%3"/>
      <w:lvlJc w:val="left"/>
      <w:pPr>
        <w:ind w:left="21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6924838">
      <w:start w:val="1"/>
      <w:numFmt w:val="decimal"/>
      <w:lvlText w:val="%4"/>
      <w:lvlJc w:val="left"/>
      <w:pPr>
        <w:ind w:left="28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4AACC86">
      <w:start w:val="1"/>
      <w:numFmt w:val="lowerLetter"/>
      <w:lvlText w:val="%5"/>
      <w:lvlJc w:val="left"/>
      <w:pPr>
        <w:ind w:left="358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630B43C">
      <w:start w:val="1"/>
      <w:numFmt w:val="lowerRoman"/>
      <w:lvlText w:val="%6"/>
      <w:lvlJc w:val="left"/>
      <w:pPr>
        <w:ind w:left="430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98994C">
      <w:start w:val="1"/>
      <w:numFmt w:val="decimal"/>
      <w:lvlText w:val="%7"/>
      <w:lvlJc w:val="left"/>
      <w:pPr>
        <w:ind w:left="502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4D4B0B6">
      <w:start w:val="1"/>
      <w:numFmt w:val="lowerLetter"/>
      <w:lvlText w:val="%8"/>
      <w:lvlJc w:val="left"/>
      <w:pPr>
        <w:ind w:left="574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530A13E">
      <w:start w:val="1"/>
      <w:numFmt w:val="lowerRoman"/>
      <w:lvlText w:val="%9"/>
      <w:lvlJc w:val="left"/>
      <w:pPr>
        <w:ind w:left="6466"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595E3A8D"/>
    <w:multiLevelType w:val="hybridMultilevel"/>
    <w:tmpl w:val="EEC49926"/>
    <w:lvl w:ilvl="0" w:tplc="CD3E5A4E">
      <w:start w:val="1"/>
      <w:numFmt w:val="decimal"/>
      <w:lvlText w:val="%1."/>
      <w:lvlJc w:val="left"/>
      <w:pPr>
        <w:ind w:left="2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C0F2B76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0E8C3D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78B9F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49E7FA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EAADC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C1C652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FDAEE1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4CC1C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489"/>
    <w:rsid w:val="00415BE8"/>
    <w:rsid w:val="00F00489"/>
    <w:rsid w:val="00FE6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E9366-66C5-4988-AC68-95384635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489"/>
    <w:pPr>
      <w:spacing w:after="5" w:line="268" w:lineRule="auto"/>
      <w:ind w:left="33" w:right="334"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F00489"/>
    <w:pPr>
      <w:keepNext/>
      <w:keepLines/>
      <w:spacing w:after="131" w:line="256" w:lineRule="auto"/>
      <w:ind w:left="10" w:right="313"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F00489"/>
    <w:pPr>
      <w:keepNext/>
      <w:keepLines/>
      <w:spacing w:after="131" w:line="256" w:lineRule="auto"/>
      <w:ind w:left="10" w:right="313"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0489"/>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F00489"/>
    <w:rPr>
      <w:rFonts w:ascii="Times New Roman" w:eastAsia="Times New Roman" w:hAnsi="Times New Roman" w:cs="Times New Roman"/>
      <w:b/>
      <w:color w:val="000000"/>
      <w:sz w:val="28"/>
      <w:lang w:eastAsia="ru-RU"/>
    </w:rPr>
  </w:style>
  <w:style w:type="character" w:customStyle="1" w:styleId="footnotedescriptionChar">
    <w:name w:val="footnote description Char"/>
    <w:link w:val="footnotedescription"/>
    <w:locked/>
    <w:rsid w:val="00F00489"/>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F00489"/>
    <w:pPr>
      <w:spacing w:after="0" w:line="256" w:lineRule="auto"/>
      <w:ind w:left="23"/>
    </w:pPr>
    <w:rPr>
      <w:rFonts w:ascii="Times New Roman" w:eastAsia="Times New Roman" w:hAnsi="Times New Roman" w:cs="Times New Roman"/>
      <w:color w:val="000000"/>
      <w:sz w:val="20"/>
    </w:rPr>
  </w:style>
  <w:style w:type="character" w:customStyle="1" w:styleId="footnotemark">
    <w:name w:val="footnote mark"/>
    <w:rsid w:val="00F00489"/>
    <w:rPr>
      <w:rFonts w:ascii="Times New Roman" w:eastAsia="Times New Roman" w:hAnsi="Times New Roman" w:cs="Times New Roman"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8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1813</Words>
  <Characters>10337</Characters>
  <Application>Microsoft Office Word</Application>
  <DocSecurity>0</DocSecurity>
  <Lines>86</Lines>
  <Paragraphs>24</Paragraphs>
  <ScaleCrop>false</ScaleCrop>
  <Company>SPecialiST RePack</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2025-02-15T18:27:00Z</dcterms:created>
  <dcterms:modified xsi:type="dcterms:W3CDTF">2025-02-15T18:27:00Z</dcterms:modified>
</cp:coreProperties>
</file>