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E8F00" w14:textId="77777777" w:rsidR="002C7A1D" w:rsidRDefault="002C7A1D" w:rsidP="009E3A5E">
      <w:pPr>
        <w:adjustRightInd w:val="0"/>
        <w:spacing w:after="0" w:line="240" w:lineRule="auto"/>
        <w:jc w:val="center"/>
        <w:rPr>
          <w:rFonts w:ascii="Times New Roman" w:hAnsi="Times New Roman"/>
          <w:b/>
          <w:sz w:val="28"/>
          <w:szCs w:val="28"/>
          <w:lang w:val="uz-Latn-UZ"/>
        </w:rPr>
      </w:pPr>
      <w:r>
        <w:rPr>
          <w:rFonts w:ascii="Times New Roman" w:hAnsi="Times New Roman"/>
          <w:b/>
          <w:sz w:val="28"/>
          <w:szCs w:val="28"/>
          <w:lang w:val="uz-Latn-UZ"/>
        </w:rPr>
        <w:t>7-Mavzu</w:t>
      </w:r>
    </w:p>
    <w:p w14:paraId="08CB53EB" w14:textId="2E4CC281" w:rsidR="009E3A5E" w:rsidRPr="009E3A5E" w:rsidRDefault="009E3A5E" w:rsidP="009E3A5E">
      <w:pPr>
        <w:adjustRightInd w:val="0"/>
        <w:spacing w:after="0" w:line="240" w:lineRule="auto"/>
        <w:jc w:val="center"/>
        <w:rPr>
          <w:rFonts w:ascii="Times New Roman" w:hAnsi="Times New Roman"/>
          <w:b/>
          <w:bCs/>
          <w:sz w:val="28"/>
          <w:szCs w:val="28"/>
          <w:lang w:val="sv-SE"/>
        </w:rPr>
      </w:pPr>
      <w:bookmarkStart w:id="0" w:name="_GoBack"/>
      <w:bookmarkEnd w:id="0"/>
      <w:r w:rsidRPr="009E3A5E">
        <w:rPr>
          <w:rFonts w:ascii="Times New Roman" w:hAnsi="Times New Roman"/>
          <w:b/>
          <w:sz w:val="28"/>
          <w:szCs w:val="28"/>
          <w:lang w:val="uz-Latn-UZ"/>
        </w:rPr>
        <w:t xml:space="preserve"> </w:t>
      </w:r>
      <w:r w:rsidRPr="009E3A5E">
        <w:rPr>
          <w:rFonts w:ascii="Times New Roman" w:hAnsi="Times New Roman"/>
          <w:b/>
          <w:bCs/>
          <w:sz w:val="28"/>
          <w:szCs w:val="28"/>
          <w:lang w:val="uz-Latn-UZ"/>
        </w:rPr>
        <w:t xml:space="preserve"> </w:t>
      </w:r>
      <w:r w:rsidRPr="009E3A5E">
        <w:rPr>
          <w:rFonts w:ascii="Times New Roman" w:hAnsi="Times New Roman"/>
          <w:b/>
          <w:bCs/>
          <w:sz w:val="28"/>
          <w:szCs w:val="28"/>
          <w:lang w:val="sv-SE"/>
        </w:rPr>
        <w:t xml:space="preserve">TILLARNING MORFOLOGIK TASNIFI </w:t>
      </w:r>
    </w:p>
    <w:p w14:paraId="0AF16FDA" w14:textId="27084BAD" w:rsidR="009E3A5E" w:rsidRPr="001671F3" w:rsidRDefault="009E3A5E" w:rsidP="009E3A5E">
      <w:pPr>
        <w:adjustRightInd w:val="0"/>
        <w:spacing w:after="0" w:line="240" w:lineRule="auto"/>
        <w:jc w:val="center"/>
        <w:rPr>
          <w:rFonts w:ascii="Times New Roman" w:hAnsi="Times New Roman"/>
          <w:b/>
          <w:bCs/>
          <w:sz w:val="28"/>
          <w:szCs w:val="28"/>
          <w:lang w:val="sv-SE"/>
        </w:rPr>
      </w:pPr>
    </w:p>
    <w:p w14:paraId="6B5CA4C8" w14:textId="77777777" w:rsidR="009E3A5E" w:rsidRPr="009E3A5E" w:rsidRDefault="009E3A5E" w:rsidP="009E3A5E">
      <w:pPr>
        <w:tabs>
          <w:tab w:val="left" w:pos="9355"/>
        </w:tabs>
        <w:spacing w:after="0" w:line="240" w:lineRule="auto"/>
        <w:ind w:firstLine="567"/>
        <w:contextualSpacing/>
        <w:jc w:val="center"/>
        <w:rPr>
          <w:rFonts w:ascii="Times New Roman" w:hAnsi="Times New Roman"/>
          <w:b/>
          <w:sz w:val="28"/>
          <w:szCs w:val="28"/>
          <w:lang w:val="sv-FI"/>
        </w:rPr>
      </w:pPr>
      <w:r w:rsidRPr="009E3A5E">
        <w:rPr>
          <w:rFonts w:ascii="Times New Roman" w:hAnsi="Times New Roman"/>
          <w:b/>
          <w:sz w:val="28"/>
          <w:szCs w:val="28"/>
          <w:lang w:val="sv-FI"/>
        </w:rPr>
        <w:t>Reja:</w:t>
      </w:r>
    </w:p>
    <w:p w14:paraId="5C2A7B66" w14:textId="77777777" w:rsidR="009E3A5E" w:rsidRPr="009E3A5E" w:rsidRDefault="009E3A5E" w:rsidP="009E3A5E">
      <w:pPr>
        <w:pStyle w:val="a3"/>
        <w:tabs>
          <w:tab w:val="left" w:pos="9355"/>
        </w:tabs>
        <w:spacing w:after="0" w:line="240" w:lineRule="auto"/>
        <w:jc w:val="both"/>
        <w:rPr>
          <w:rFonts w:ascii="Times New Roman" w:hAnsi="Times New Roman" w:cs="Times New Roman"/>
          <w:bCs/>
          <w:color w:val="FF0000"/>
          <w:sz w:val="28"/>
          <w:szCs w:val="28"/>
          <w:lang w:val="uz-Latn-UZ"/>
        </w:rPr>
      </w:pPr>
    </w:p>
    <w:p w14:paraId="64CCE3E0"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bCs/>
          <w:sz w:val="28"/>
          <w:szCs w:val="28"/>
          <w:lang w:val="uz-Latn-UZ"/>
        </w:rPr>
        <w:t xml:space="preserve">1. </w:t>
      </w:r>
      <w:r w:rsidRPr="009E3A5E">
        <w:rPr>
          <w:rFonts w:ascii="Times New Roman" w:hAnsi="Times New Roman"/>
          <w:sz w:val="28"/>
          <w:szCs w:val="28"/>
          <w:lang w:val="uz-Cyrl-UZ"/>
        </w:rPr>
        <w:t>Agglyutinativ tillar</w:t>
      </w:r>
    </w:p>
    <w:p w14:paraId="234EF0D4"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en-US"/>
        </w:rPr>
        <w:t xml:space="preserve">2. </w:t>
      </w:r>
      <w:r w:rsidRPr="009E3A5E">
        <w:rPr>
          <w:rFonts w:ascii="Times New Roman" w:hAnsi="Times New Roman"/>
          <w:sz w:val="28"/>
          <w:szCs w:val="28"/>
          <w:lang w:val="uz-Cyrl-UZ"/>
        </w:rPr>
        <w:t xml:space="preserve">Flektiv tillar  </w:t>
      </w:r>
    </w:p>
    <w:p w14:paraId="2679B070"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en-US"/>
        </w:rPr>
        <w:t xml:space="preserve">3. </w:t>
      </w:r>
      <w:r w:rsidRPr="009E3A5E">
        <w:rPr>
          <w:rFonts w:ascii="Times New Roman" w:hAnsi="Times New Roman"/>
          <w:sz w:val="28"/>
          <w:szCs w:val="28"/>
          <w:lang w:val="uz-Cyrl-UZ"/>
        </w:rPr>
        <w:t>Ihotalangan tillar (</w:t>
      </w:r>
      <w:proofErr w:type="spellStart"/>
      <w:r w:rsidRPr="009E3A5E">
        <w:rPr>
          <w:rFonts w:ascii="Times New Roman" w:hAnsi="Times New Roman"/>
          <w:sz w:val="28"/>
          <w:szCs w:val="28"/>
          <w:lang w:val="en-US"/>
        </w:rPr>
        <w:t>amorf</w:t>
      </w:r>
      <w:proofErr w:type="spellEnd"/>
      <w:r w:rsidRPr="009E3A5E">
        <w:rPr>
          <w:rFonts w:ascii="Times New Roman" w:hAnsi="Times New Roman"/>
          <w:sz w:val="28"/>
          <w:szCs w:val="28"/>
          <w:lang w:val="uz-Cyrl-UZ"/>
        </w:rPr>
        <w:t xml:space="preserve"> tillar)</w:t>
      </w:r>
    </w:p>
    <w:p w14:paraId="25726DBD"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4. Polisintetik tillar</w:t>
      </w:r>
    </w:p>
    <w:p w14:paraId="31E8B637" w14:textId="77777777" w:rsidR="009E3A5E" w:rsidRPr="009E3A5E" w:rsidRDefault="009E3A5E" w:rsidP="009E3A5E">
      <w:pPr>
        <w:pStyle w:val="2"/>
        <w:ind w:firstLine="567"/>
        <w:jc w:val="both"/>
        <w:rPr>
          <w:rFonts w:ascii="Times New Roman" w:hAnsi="Times New Roman"/>
          <w:sz w:val="28"/>
          <w:szCs w:val="28"/>
          <w:lang w:val="uz-Cyrl-UZ"/>
        </w:rPr>
      </w:pPr>
    </w:p>
    <w:p w14:paraId="47A32B8E" w14:textId="77777777" w:rsidR="009E3A5E" w:rsidRPr="009E3A5E" w:rsidRDefault="009E3A5E" w:rsidP="009E3A5E">
      <w:pPr>
        <w:pStyle w:val="2"/>
        <w:ind w:firstLine="567"/>
        <w:jc w:val="both"/>
        <w:rPr>
          <w:rFonts w:ascii="Times New Roman" w:hAnsi="Times New Roman"/>
          <w:i/>
          <w:sz w:val="28"/>
          <w:szCs w:val="28"/>
          <w:lang w:val="sv-FI"/>
        </w:rPr>
      </w:pPr>
      <w:r w:rsidRPr="009E3A5E">
        <w:rPr>
          <w:rFonts w:ascii="Times New Roman" w:hAnsi="Times New Roman"/>
          <w:b/>
          <w:sz w:val="28"/>
          <w:szCs w:val="28"/>
          <w:lang w:val="uz-Cyrl-UZ"/>
        </w:rPr>
        <w:t>Tayanch so‘z va iboralar:</w:t>
      </w:r>
      <w:r w:rsidRPr="009E3A5E">
        <w:rPr>
          <w:rFonts w:ascii="Times New Roman" w:hAnsi="Times New Roman"/>
          <w:sz w:val="28"/>
          <w:szCs w:val="28"/>
          <w:lang w:val="uz-Cyrl-UZ"/>
        </w:rPr>
        <w:t xml:space="preserve">  </w:t>
      </w:r>
      <w:r w:rsidRPr="009E3A5E">
        <w:rPr>
          <w:rFonts w:ascii="Times New Roman" w:hAnsi="Times New Roman"/>
          <w:i/>
          <w:sz w:val="28"/>
          <w:szCs w:val="28"/>
          <w:lang w:val="uz-Cyrl-UZ"/>
        </w:rPr>
        <w:t xml:space="preserve">tipologik tasnif, so‘zlarning tuzilishi, turlovchi qo‘shimcha, tuslovchi qo‘shimcha, agglyutinativ tillar, flektiv tillar, ihotalangan tillar (amorf tillar), polisintetik tillar, </w:t>
      </w:r>
      <w:r w:rsidRPr="009E3A5E">
        <w:rPr>
          <w:rFonts w:ascii="Times New Roman" w:hAnsi="Times New Roman"/>
          <w:bCs/>
          <w:i/>
          <w:sz w:val="28"/>
          <w:szCs w:val="28"/>
          <w:lang w:val="sv-SE"/>
        </w:rPr>
        <w:t xml:space="preserve">sintetik tillar, analitik tillar, </w:t>
      </w:r>
      <w:r w:rsidRPr="009E3A5E">
        <w:rPr>
          <w:rFonts w:ascii="Times New Roman" w:hAnsi="Times New Roman"/>
          <w:i/>
          <w:sz w:val="28"/>
          <w:szCs w:val="28"/>
          <w:lang w:val="uz-Cyrl-UZ"/>
        </w:rPr>
        <w:t>fleksiya,</w:t>
      </w:r>
      <w:r w:rsidRPr="009E3A5E">
        <w:rPr>
          <w:rFonts w:ascii="Times New Roman" w:hAnsi="Times New Roman"/>
          <w:i/>
          <w:sz w:val="28"/>
          <w:szCs w:val="28"/>
          <w:lang w:val="sv-FI"/>
        </w:rPr>
        <w:t xml:space="preserve"> so‘z yasovchi qo‘shimcha, sintaktik shakl yasovchi qo‘shimcha, affiksal morfemalar, o‘zak morfema, old qo‘shimcha, ort qo‘shimcha.</w:t>
      </w:r>
    </w:p>
    <w:p w14:paraId="59CABCAD" w14:textId="77777777" w:rsidR="009E3A5E" w:rsidRPr="009E3A5E" w:rsidRDefault="009E3A5E" w:rsidP="009E3A5E">
      <w:pPr>
        <w:pStyle w:val="2"/>
        <w:jc w:val="both"/>
        <w:rPr>
          <w:rFonts w:ascii="Times New Roman" w:hAnsi="Times New Roman"/>
          <w:sz w:val="28"/>
          <w:szCs w:val="28"/>
          <w:lang w:val="uz-Cyrl-UZ"/>
        </w:rPr>
      </w:pPr>
      <w:r w:rsidRPr="009E3A5E">
        <w:rPr>
          <w:rFonts w:ascii="Times New Roman" w:hAnsi="Times New Roman"/>
          <w:sz w:val="28"/>
          <w:szCs w:val="28"/>
          <w:lang w:val="sv-FI"/>
        </w:rPr>
        <w:t xml:space="preserve"> </w:t>
      </w:r>
    </w:p>
    <w:p w14:paraId="51B52DBC"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Tillarning tipologik tasnif qilishda so‘zlarning tuzilishi eng muhim belgi qilib olinadi. Bu usulda so‘zlarning kelib chiqishi e’tirofga olinmaydi. U eng avvalo har bir tilning grammatik qurilishini nazarda tutadi, ya’ni nutqdagi so‘zlarning o‘zaro bog‘lanishidagi so‘z, turlovchi va tuslovchi qo‘shimchalarning bor-yo‘qligi, ularning xususiyatlari va so‘zning yasalish tomonlarini hisobga oladi.  Odatda, tillarning 4 turi ajratiladi: agglyutinativ, flektiv, ihotalangan va polisintetik tillar.</w:t>
      </w:r>
    </w:p>
    <w:p w14:paraId="2EA86CED" w14:textId="77777777" w:rsidR="009E3A5E" w:rsidRPr="009E3A5E" w:rsidRDefault="009E3A5E" w:rsidP="009E3A5E">
      <w:pPr>
        <w:spacing w:after="0" w:line="240" w:lineRule="auto"/>
        <w:ind w:firstLine="567"/>
        <w:jc w:val="both"/>
        <w:rPr>
          <w:rFonts w:ascii="Times New Roman" w:hAnsi="Times New Roman"/>
          <w:sz w:val="28"/>
          <w:szCs w:val="28"/>
          <w:lang w:val="en-US"/>
        </w:rPr>
      </w:pPr>
      <w:proofErr w:type="spellStart"/>
      <w:r w:rsidRPr="009E3A5E">
        <w:rPr>
          <w:rFonts w:ascii="Times New Roman" w:hAnsi="Times New Roman"/>
          <w:bCs/>
          <w:sz w:val="28"/>
          <w:szCs w:val="28"/>
          <w:lang w:val="en-US"/>
        </w:rPr>
        <w:t>Tillarni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guruhlarga</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ajratishda</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bir</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qancha</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mezonlar</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mavjud</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so‘zlar</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tartibi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yoki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tarixi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asos</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qilib</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olinishi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mumkin</w:t>
      </w:r>
      <w:proofErr w:type="spellEnd"/>
      <w:r w:rsidRPr="009E3A5E">
        <w:rPr>
          <w:rFonts w:ascii="Times New Roman" w:hAnsi="Times New Roman"/>
          <w:bCs/>
          <w:sz w:val="28"/>
          <w:szCs w:val="28"/>
          <w:lang w:val="en-US"/>
        </w:rPr>
        <w:t xml:space="preserve">.  Biz </w:t>
      </w:r>
      <w:proofErr w:type="spellStart"/>
      <w:r w:rsidRPr="009E3A5E">
        <w:rPr>
          <w:rFonts w:ascii="Times New Roman" w:hAnsi="Times New Roman"/>
          <w:bCs/>
          <w:sz w:val="28"/>
          <w:szCs w:val="28"/>
          <w:lang w:val="en-US"/>
        </w:rPr>
        <w:t>ikki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narsani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oldindan</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belgilab</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olishimiz</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kerak</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Avvalo</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tillar</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qiyosida</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ikki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til</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elementlari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o‘zaro</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zidlanadi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ikkinchidan</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vengr</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tilidagi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bir</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so‘z</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ingliz</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tilidagi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bir</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necha</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tillarga</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o‘xshab</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ketishining</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sababi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Ingliz</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tilidagi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so‘zlar</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o‘zaro</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morfemalarsiz</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bog‘lanadi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Vengr</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tilidagi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morfologik</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kompleksli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so‘zlar</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ingliz</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tilidagi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so‘zlarda</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ajratiladi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Masalan</w:t>
      </w:r>
      <w:proofErr w:type="spellEnd"/>
      <w:r w:rsidRPr="009E3A5E">
        <w:rPr>
          <w:rFonts w:ascii="Times New Roman" w:hAnsi="Times New Roman"/>
          <w:bCs/>
          <w:sz w:val="28"/>
          <w:szCs w:val="28"/>
          <w:lang w:val="en-US"/>
        </w:rPr>
        <w:t>,</w:t>
      </w:r>
      <w:r w:rsidRPr="009E3A5E">
        <w:rPr>
          <w:rFonts w:ascii="Times New Roman" w:hAnsi="Times New Roman"/>
          <w:bCs/>
          <w:sz w:val="28"/>
          <w:szCs w:val="28"/>
          <w:lang w:val="uz-Cyrl-UZ"/>
        </w:rPr>
        <w:t xml:space="preserve"> </w:t>
      </w:r>
      <w:r w:rsidRPr="009E3A5E">
        <w:rPr>
          <w:rFonts w:ascii="Times New Roman" w:hAnsi="Times New Roman"/>
          <w:bCs/>
          <w:sz w:val="28"/>
          <w:szCs w:val="28"/>
          <w:lang w:val="en-US"/>
        </w:rPr>
        <w:t>(15)</w:t>
      </w:r>
      <w:r w:rsidRPr="009E3A5E">
        <w:rPr>
          <w:rFonts w:ascii="Times New Roman" w:hAnsi="Times New Roman"/>
          <w:bCs/>
          <w:iCs/>
          <w:sz w:val="28"/>
          <w:szCs w:val="28"/>
          <w:lang w:val="en-US"/>
        </w:rPr>
        <w:t xml:space="preserve"> </w:t>
      </w:r>
      <w:proofErr w:type="spellStart"/>
      <w:r w:rsidRPr="009E3A5E">
        <w:rPr>
          <w:rFonts w:ascii="Times New Roman" w:hAnsi="Times New Roman"/>
          <w:bCs/>
          <w:iCs/>
          <w:sz w:val="28"/>
          <w:szCs w:val="28"/>
          <w:lang w:val="en-US"/>
        </w:rPr>
        <w:t>elallatiasodottsagaban</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so‘zi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Vengr</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tili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agglyutinativ</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til</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bo‘lganligi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uchun</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uzun</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so‘z</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bir</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necha</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morfemalardan</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iborat</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bo‘ladi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ular</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o‘zaro</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ajraladi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va</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ularning</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hammasida</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sezilarli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ma’no</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bCs/>
          <w:sz w:val="28"/>
          <w:szCs w:val="28"/>
          <w:lang w:val="en-US"/>
        </w:rPr>
        <w:t>bo‘ladi</w:t>
      </w:r>
      <w:proofErr w:type="spellEnd"/>
      <w:r w:rsidRPr="009E3A5E">
        <w:rPr>
          <w:rFonts w:ascii="Times New Roman" w:hAnsi="Times New Roman"/>
          <w:bCs/>
          <w:sz w:val="28"/>
          <w:szCs w:val="28"/>
          <w:lang w:val="en-US"/>
        </w:rPr>
        <w:t xml:space="preserve">: </w:t>
      </w:r>
      <w:proofErr w:type="spellStart"/>
      <w:r w:rsidRPr="009E3A5E">
        <w:rPr>
          <w:rFonts w:ascii="Times New Roman" w:hAnsi="Times New Roman"/>
          <w:sz w:val="28"/>
          <w:szCs w:val="28"/>
          <w:lang w:val="en-US"/>
        </w:rPr>
        <w:t>el+allat+i+as+od+ott+sag+a+ban</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va</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ingliz</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tilida</w:t>
      </w:r>
      <w:proofErr w:type="spellEnd"/>
      <w:r w:rsidRPr="009E3A5E">
        <w:rPr>
          <w:rFonts w:ascii="Times New Roman" w:hAnsi="Times New Roman"/>
          <w:sz w:val="28"/>
          <w:szCs w:val="28"/>
          <w:lang w:val="en-US"/>
        </w:rPr>
        <w:t xml:space="preserve"> har </w:t>
      </w:r>
      <w:proofErr w:type="spellStart"/>
      <w:r w:rsidRPr="009E3A5E">
        <w:rPr>
          <w:rFonts w:ascii="Times New Roman" w:hAnsi="Times New Roman"/>
          <w:sz w:val="28"/>
          <w:szCs w:val="28"/>
          <w:lang w:val="en-US"/>
        </w:rPr>
        <w:t>bir</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morfema</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yangi</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so‘zga</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o‘xshab</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ketadi</w:t>
      </w:r>
      <w:proofErr w:type="spellEnd"/>
      <w:r w:rsidRPr="009E3A5E">
        <w:rPr>
          <w:rFonts w:ascii="Times New Roman" w:hAnsi="Times New Roman"/>
          <w:sz w:val="28"/>
          <w:szCs w:val="28"/>
          <w:lang w:val="en-US"/>
        </w:rPr>
        <w:t xml:space="preserve">. Biz </w:t>
      </w:r>
      <w:proofErr w:type="spellStart"/>
      <w:r w:rsidRPr="009E3A5E">
        <w:rPr>
          <w:rFonts w:ascii="Times New Roman" w:hAnsi="Times New Roman"/>
          <w:sz w:val="28"/>
          <w:szCs w:val="28"/>
          <w:lang w:val="en-US"/>
        </w:rPr>
        <w:t>buni</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ingliz</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tilidagi</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ko‘pgina</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so‘zlarning</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morfemalardan</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tashkil</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topganidan</w:t>
      </w:r>
      <w:proofErr w:type="spellEnd"/>
      <w:r w:rsidRPr="009E3A5E">
        <w:rPr>
          <w:rFonts w:ascii="Times New Roman" w:hAnsi="Times New Roman"/>
          <w:sz w:val="28"/>
          <w:szCs w:val="28"/>
          <w:lang w:val="en-US"/>
        </w:rPr>
        <w:t xml:space="preserve"> ham </w:t>
      </w:r>
      <w:proofErr w:type="spellStart"/>
      <w:r w:rsidRPr="009E3A5E">
        <w:rPr>
          <w:rFonts w:ascii="Times New Roman" w:hAnsi="Times New Roman"/>
          <w:sz w:val="28"/>
          <w:szCs w:val="28"/>
          <w:lang w:val="en-US"/>
        </w:rPr>
        <w:t>ko‘rishimiz</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mumkin</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egyiink</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evett</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enni</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kabi</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so‘zlardagi</w:t>
      </w:r>
      <w:proofErr w:type="spellEnd"/>
      <w:r w:rsidRPr="009E3A5E">
        <w:rPr>
          <w:rFonts w:ascii="Times New Roman" w:hAnsi="Times New Roman"/>
          <w:sz w:val="28"/>
          <w:szCs w:val="28"/>
          <w:lang w:val="en-US"/>
        </w:rPr>
        <w:t xml:space="preserve"> e </w:t>
      </w:r>
      <w:proofErr w:type="spellStart"/>
      <w:r w:rsidRPr="009E3A5E">
        <w:rPr>
          <w:rFonts w:ascii="Times New Roman" w:hAnsi="Times New Roman"/>
          <w:sz w:val="28"/>
          <w:szCs w:val="28"/>
          <w:lang w:val="en-US"/>
        </w:rPr>
        <w:t>nimani</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bildiradi</w:t>
      </w:r>
      <w:proofErr w:type="spellEnd"/>
      <w:r w:rsidRPr="009E3A5E">
        <w:rPr>
          <w:rFonts w:ascii="Times New Roman" w:hAnsi="Times New Roman"/>
          <w:sz w:val="28"/>
          <w:szCs w:val="28"/>
          <w:lang w:val="en-US"/>
        </w:rPr>
        <w:t xml:space="preserve">? Bu </w:t>
      </w:r>
      <w:proofErr w:type="spellStart"/>
      <w:r w:rsidRPr="009E3A5E">
        <w:rPr>
          <w:rFonts w:ascii="Times New Roman" w:hAnsi="Times New Roman"/>
          <w:sz w:val="28"/>
          <w:szCs w:val="28"/>
          <w:lang w:val="en-US"/>
        </w:rPr>
        <w:t>kabi</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so‘zlar</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flektiv</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tillarga</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xosdir</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Ya’ni</w:t>
      </w:r>
      <w:proofErr w:type="spellEnd"/>
      <w:r w:rsidRPr="009E3A5E">
        <w:rPr>
          <w:rFonts w:ascii="Times New Roman" w:hAnsi="Times New Roman"/>
          <w:sz w:val="28"/>
          <w:szCs w:val="28"/>
          <w:lang w:val="en-US"/>
        </w:rPr>
        <w:t xml:space="preserve"> e </w:t>
      </w:r>
      <w:proofErr w:type="spellStart"/>
      <w:r w:rsidRPr="009E3A5E">
        <w:rPr>
          <w:rFonts w:ascii="Times New Roman" w:hAnsi="Times New Roman"/>
          <w:sz w:val="28"/>
          <w:szCs w:val="28"/>
          <w:lang w:val="en-US"/>
        </w:rPr>
        <w:t>morfemasi</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moslashuvchan</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Flektiv</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tillarda</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so‘zlarning</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qaysi</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morfema</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bilan</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boshlanishi</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yoki</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tugashi</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aniq</w:t>
      </w:r>
      <w:proofErr w:type="spellEnd"/>
      <w:r w:rsidRPr="009E3A5E">
        <w:rPr>
          <w:rFonts w:ascii="Times New Roman" w:hAnsi="Times New Roman"/>
          <w:sz w:val="28"/>
          <w:szCs w:val="28"/>
          <w:lang w:val="en-US"/>
        </w:rPr>
        <w:t xml:space="preserve"> </w:t>
      </w:r>
      <w:proofErr w:type="spellStart"/>
      <w:r w:rsidRPr="009E3A5E">
        <w:rPr>
          <w:rFonts w:ascii="Times New Roman" w:hAnsi="Times New Roman"/>
          <w:sz w:val="28"/>
          <w:szCs w:val="28"/>
          <w:lang w:val="en-US"/>
        </w:rPr>
        <w:t>emas</w:t>
      </w:r>
      <w:proofErr w:type="spellEnd"/>
      <w:r w:rsidRPr="009E3A5E">
        <w:rPr>
          <w:rStyle w:val="a5"/>
          <w:rFonts w:ascii="Times New Roman" w:hAnsi="Times New Roman"/>
          <w:sz w:val="28"/>
          <w:szCs w:val="28"/>
          <w:lang w:val="en-US"/>
        </w:rPr>
        <w:footnoteReference w:id="1"/>
      </w:r>
      <w:r w:rsidRPr="009E3A5E">
        <w:rPr>
          <w:rFonts w:ascii="Times New Roman" w:hAnsi="Times New Roman"/>
          <w:sz w:val="28"/>
          <w:szCs w:val="28"/>
          <w:lang w:val="en-US"/>
        </w:rPr>
        <w:t>.</w:t>
      </w:r>
    </w:p>
    <w:p w14:paraId="0E677B98" w14:textId="77777777" w:rsidR="009E3A5E" w:rsidRPr="009E3A5E" w:rsidRDefault="009E3A5E" w:rsidP="009E3A5E">
      <w:pPr>
        <w:pStyle w:val="2"/>
        <w:jc w:val="both"/>
        <w:rPr>
          <w:rFonts w:ascii="Times New Roman" w:hAnsi="Times New Roman"/>
          <w:sz w:val="28"/>
          <w:szCs w:val="28"/>
          <w:lang w:val="en-US"/>
        </w:rPr>
      </w:pPr>
    </w:p>
    <w:p w14:paraId="32FD323D" w14:textId="044BF8BA" w:rsidR="009E3A5E" w:rsidRPr="009E3A5E" w:rsidRDefault="009E3A5E" w:rsidP="009E3A5E">
      <w:pPr>
        <w:pStyle w:val="2"/>
        <w:ind w:firstLine="567"/>
        <w:jc w:val="center"/>
        <w:rPr>
          <w:rFonts w:ascii="Times New Roman" w:hAnsi="Times New Roman"/>
          <w:b/>
          <w:sz w:val="28"/>
          <w:szCs w:val="28"/>
          <w:lang w:val="uz-Cyrl-UZ"/>
        </w:rPr>
      </w:pPr>
      <w:r w:rsidRPr="009E3A5E">
        <w:rPr>
          <w:rFonts w:ascii="Times New Roman" w:hAnsi="Times New Roman"/>
          <w:b/>
          <w:sz w:val="28"/>
          <w:szCs w:val="28"/>
          <w:lang w:val="uz-Cyrl-UZ"/>
        </w:rPr>
        <w:t>Agglyutinativ tillar</w:t>
      </w:r>
    </w:p>
    <w:p w14:paraId="367D1498"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i/>
          <w:sz w:val="28"/>
          <w:szCs w:val="28"/>
          <w:lang w:val="uz-Cyrl-UZ"/>
        </w:rPr>
        <w:t>Agglyutinativ</w:t>
      </w:r>
      <w:r w:rsidRPr="009E3A5E">
        <w:rPr>
          <w:rFonts w:ascii="Times New Roman" w:hAnsi="Times New Roman"/>
          <w:sz w:val="28"/>
          <w:szCs w:val="28"/>
          <w:lang w:val="uz-Cyrl-UZ"/>
        </w:rPr>
        <w:t xml:space="preserve"> </w:t>
      </w:r>
      <w:r w:rsidRPr="009E3A5E">
        <w:rPr>
          <w:rFonts w:ascii="Times New Roman" w:hAnsi="Times New Roman"/>
          <w:i/>
          <w:sz w:val="28"/>
          <w:szCs w:val="28"/>
          <w:lang w:val="uz-Cyrl-UZ"/>
        </w:rPr>
        <w:t>tillar</w:t>
      </w:r>
      <w:r w:rsidRPr="009E3A5E">
        <w:rPr>
          <w:rFonts w:ascii="Times New Roman" w:hAnsi="Times New Roman"/>
          <w:sz w:val="28"/>
          <w:szCs w:val="28"/>
          <w:lang w:val="uz-Cyrl-UZ"/>
        </w:rPr>
        <w:t xml:space="preserve"> (lot.</w:t>
      </w:r>
      <w:r w:rsidRPr="009E3A5E">
        <w:rPr>
          <w:rFonts w:ascii="Times New Roman" w:hAnsi="Times New Roman"/>
          <w:sz w:val="28"/>
          <w:szCs w:val="28"/>
          <w:lang w:val="en-US"/>
        </w:rPr>
        <w:t xml:space="preserve"> </w:t>
      </w:r>
      <w:r w:rsidRPr="009E3A5E">
        <w:rPr>
          <w:rFonts w:ascii="Times New Roman" w:hAnsi="Times New Roman"/>
          <w:i/>
          <w:sz w:val="28"/>
          <w:szCs w:val="28"/>
          <w:lang w:val="uz-Cyrl-UZ"/>
        </w:rPr>
        <w:t xml:space="preserve">agglutinate </w:t>
      </w:r>
      <w:r w:rsidRPr="009E3A5E">
        <w:rPr>
          <w:rFonts w:ascii="Times New Roman" w:hAnsi="Times New Roman"/>
          <w:sz w:val="28"/>
          <w:szCs w:val="28"/>
          <w:lang w:val="uz-Cyrl-UZ"/>
        </w:rPr>
        <w:t>– ulash, yopishtirish)da so‘z o‘zgarishi va so‘z yasalishi asosan affikslarning qat’iy ketma-ketligiga ko‘ra amalga oshiriladi. Agglyutinativ tillar guruhiga oltoy tillari, fin-ugor, dravid, bantu tillari kiradi.</w:t>
      </w:r>
    </w:p>
    <w:p w14:paraId="778BDB2A"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lastRenderedPageBreak/>
        <w:t xml:space="preserve">F.F.Fortunatov agglyutinativ tillarning morfologik xususiyatini shunday ta’riflaydi: “Ayrim so‘z formalariga ega bo‘lgan til oilalarining aksariyatida bu formalar so‘zlarda negiz va affiksning shunday ajralish vositasi orqali yasaladiki, bunda negiz yo fleksiyaga ega bo‘lmaydi, yoki negizda bunday fleksiya yuz bersa ham, u so‘z formasi uchun zarur narsa emas... Bunday tillarni morfologik tasniflashda, garchi noaniq ravishda bo‘lsa ham, agglyutinatsiyalashuvchi yoki agglyutinativ, ya’ni yopishtiruvchi tillar termini bilan atash odat bo‘lib qolgan. Bunda so‘z formalarida negiz va affiks o‘z ma’nolariga ko‘ra so‘zning bir-biriga yopishtirilgan ayrim qismlari sifatida kelaveradi”. </w:t>
      </w:r>
    </w:p>
    <w:p w14:paraId="4B63D331" w14:textId="77777777" w:rsidR="009E3A5E" w:rsidRPr="009E3A5E" w:rsidRDefault="009E3A5E" w:rsidP="009E3A5E">
      <w:pPr>
        <w:pStyle w:val="Normal2"/>
        <w:ind w:firstLine="567"/>
        <w:jc w:val="both"/>
        <w:rPr>
          <w:sz w:val="28"/>
          <w:szCs w:val="28"/>
          <w:lang w:val="sv-FI"/>
        </w:rPr>
      </w:pPr>
      <w:r w:rsidRPr="009E3A5E">
        <w:rPr>
          <w:sz w:val="28"/>
          <w:szCs w:val="28"/>
          <w:lang w:val="sv-FI"/>
        </w:rPr>
        <w:t xml:space="preserve">Turkiy tillar, jumladan o‘zbek tili affiksal morfemalari tabiatiga ko‘ra agglyutinativ hisoblanadi. Agglutinatsiya «ketma-ketlik», «yopishtirish» ma’nosidagi so‘z bo‘lib, qo‘shimchalarning o‘zakka ma’lum tartib va ketma-ketlikda qo‘shilishidan dalolat beradi. Bunday hollarda o‘zak va qo‘shimchalar chegarasi sezilib turadi. Agglutinativ tillarda so‘z shakllari o‘zgarmas holda qo‘shiladigan affikslar yordamida yasaladi. Bunday tillarda affikslar asosan bir grammatik ma’noni ifodalaydi. Masalan, </w:t>
      </w:r>
      <w:r w:rsidRPr="009E3A5E">
        <w:rPr>
          <w:i/>
          <w:sz w:val="28"/>
          <w:szCs w:val="28"/>
          <w:lang w:val="sv-FI"/>
        </w:rPr>
        <w:t>-lar</w:t>
      </w:r>
      <w:r w:rsidRPr="009E3A5E">
        <w:rPr>
          <w:sz w:val="28"/>
          <w:szCs w:val="28"/>
          <w:lang w:val="sv-FI"/>
        </w:rPr>
        <w:t xml:space="preserve"> faqat ko‘plik qo‘shimchasi sifatida qaraladi. Mazkur qo‘shimchaning boshqa hollarda ifodalagan hurmat, kesatiq, kinoyani bildiruvchi grammatik ma’nolari uslubiy jihatlari hisoblanadi.</w:t>
      </w:r>
    </w:p>
    <w:p w14:paraId="4FA9DF3C" w14:textId="77777777" w:rsidR="009E3A5E" w:rsidRPr="009E3A5E" w:rsidRDefault="009E3A5E" w:rsidP="009E3A5E">
      <w:pPr>
        <w:pStyle w:val="Normal2"/>
        <w:ind w:firstLine="567"/>
        <w:jc w:val="both"/>
        <w:rPr>
          <w:sz w:val="28"/>
          <w:szCs w:val="28"/>
          <w:lang w:val="sv-FI"/>
        </w:rPr>
      </w:pPr>
      <w:r w:rsidRPr="009E3A5E">
        <w:rPr>
          <w:sz w:val="28"/>
          <w:szCs w:val="28"/>
          <w:lang w:val="sv-FI"/>
        </w:rPr>
        <w:t xml:space="preserve">Ta’kidlanganidek, turkiy tillarda (o‘zbek tilida) o‘zakka dastavval, so‘z yasovchi qo‘shimchalar (morfemalar), keyin lug‘aviy shakl yasovchi va oxirida sintaktik shakl yasovchi qo‘shimchalar birikadi: </w:t>
      </w:r>
      <w:r w:rsidRPr="009E3A5E">
        <w:rPr>
          <w:i/>
          <w:iCs/>
          <w:sz w:val="28"/>
          <w:szCs w:val="28"/>
          <w:lang w:val="sv-FI"/>
        </w:rPr>
        <w:t>tila-k-lar-imiz-ni</w:t>
      </w:r>
      <w:r w:rsidRPr="009E3A5E">
        <w:rPr>
          <w:sz w:val="28"/>
          <w:szCs w:val="28"/>
          <w:lang w:val="sv-FI"/>
        </w:rPr>
        <w:t xml:space="preserve">. Bu qat’iy qoida morfem tahlilda, ya’ni so‘zlarni ma’noli qismlarga ajratishda ham muhim. Masalan, </w:t>
      </w:r>
      <w:r w:rsidRPr="009E3A5E">
        <w:rPr>
          <w:i/>
          <w:iCs/>
          <w:sz w:val="28"/>
          <w:szCs w:val="28"/>
          <w:lang w:val="sv-FI"/>
        </w:rPr>
        <w:t xml:space="preserve">o‘rtoqlarcha, mardlarcha </w:t>
      </w:r>
      <w:r w:rsidRPr="009E3A5E">
        <w:rPr>
          <w:sz w:val="28"/>
          <w:szCs w:val="28"/>
          <w:lang w:val="sv-FI"/>
        </w:rPr>
        <w:t xml:space="preserve">so‘zlari </w:t>
      </w:r>
      <w:r w:rsidRPr="009E3A5E">
        <w:rPr>
          <w:i/>
          <w:iCs/>
          <w:sz w:val="28"/>
          <w:szCs w:val="28"/>
          <w:lang w:val="sv-FI"/>
        </w:rPr>
        <w:t>o‘rtoq-lar-cha, mard-lar-cha</w:t>
      </w:r>
      <w:r w:rsidRPr="009E3A5E">
        <w:rPr>
          <w:sz w:val="28"/>
          <w:szCs w:val="28"/>
          <w:lang w:val="sv-FI"/>
        </w:rPr>
        <w:t xml:space="preserve"> ko‘rinishida emas</w:t>
      </w:r>
      <w:r w:rsidRPr="009E3A5E">
        <w:rPr>
          <w:i/>
          <w:iCs/>
          <w:sz w:val="28"/>
          <w:szCs w:val="28"/>
          <w:lang w:val="sv-FI"/>
        </w:rPr>
        <w:t xml:space="preserve">, balki o‘rtoq-larcha, mard-larcha </w:t>
      </w:r>
      <w:r w:rsidRPr="009E3A5E">
        <w:rPr>
          <w:sz w:val="28"/>
          <w:szCs w:val="28"/>
          <w:lang w:val="sv-FI"/>
        </w:rPr>
        <w:t>tarzida ma’noli qismlarga ajratiladi.</w:t>
      </w:r>
    </w:p>
    <w:p w14:paraId="42E5D1DF" w14:textId="77777777" w:rsidR="009E3A5E" w:rsidRPr="009E3A5E" w:rsidRDefault="009E3A5E" w:rsidP="009E3A5E">
      <w:pPr>
        <w:pStyle w:val="Normal2"/>
        <w:ind w:firstLine="567"/>
        <w:jc w:val="both"/>
        <w:rPr>
          <w:sz w:val="28"/>
          <w:szCs w:val="28"/>
          <w:lang w:val="sv-FI"/>
        </w:rPr>
      </w:pPr>
      <w:r w:rsidRPr="009E3A5E">
        <w:rPr>
          <w:sz w:val="28"/>
          <w:szCs w:val="28"/>
          <w:lang w:val="sv-FI"/>
        </w:rPr>
        <w:t xml:space="preserve">O‘zbek tilidagi affiksal morfemalar o‘zak morfemadan keyin qo‘shilish xususiyatiga ega. Shu jihatdan, old qo‘shimchalar o‘zbek tili tabiatiga xos emas. Tilimizdagi </w:t>
      </w:r>
      <w:r w:rsidRPr="009E3A5E">
        <w:rPr>
          <w:i/>
          <w:sz w:val="28"/>
          <w:szCs w:val="28"/>
          <w:lang w:val="sv-FI"/>
        </w:rPr>
        <w:t>ser-(sersuv), no-( nomard), be-(begunoh), ba-(badavlat)</w:t>
      </w:r>
      <w:r w:rsidRPr="009E3A5E">
        <w:rPr>
          <w:sz w:val="28"/>
          <w:szCs w:val="28"/>
          <w:lang w:val="sv-FI"/>
        </w:rPr>
        <w:t>... kabi old qo‘shimchalar fors-tojik tiliga xos bo‘lib, ijtimoiy-siyosiy, madaniy-ma’rifiy omillar ta’sirida o‘zbek tiliga o‘zlashib ketgan. Old qo‘shimchalar rus-baynalmilal so‘zlarida ham uchraydi.</w:t>
      </w:r>
    </w:p>
    <w:p w14:paraId="05B12006"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Bu tillarning asosiy xususiyatlari quyidagilardan iborat:</w:t>
      </w:r>
    </w:p>
    <w:p w14:paraId="772628A5"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1. Affikslarga boy, gapda so‘zlarni bir-biriga bog‘lash uchun asosan ana shu qo‘shimchalardan foydalaniladi.</w:t>
      </w:r>
    </w:p>
    <w:p w14:paraId="0DF23110" w14:textId="77777777" w:rsidR="009E3A5E" w:rsidRPr="009E3A5E" w:rsidRDefault="009E3A5E" w:rsidP="009E3A5E">
      <w:pPr>
        <w:pStyle w:val="2"/>
        <w:ind w:firstLine="567"/>
        <w:jc w:val="both"/>
        <w:rPr>
          <w:rFonts w:ascii="Times New Roman" w:eastAsia="Calibri" w:hAnsi="Times New Roman"/>
          <w:sz w:val="28"/>
          <w:szCs w:val="28"/>
          <w:lang w:val="uz-Cyrl-UZ" w:eastAsia="en-US"/>
        </w:rPr>
      </w:pPr>
      <w:r w:rsidRPr="009E3A5E">
        <w:rPr>
          <w:rFonts w:ascii="Times New Roman" w:hAnsi="Times New Roman"/>
          <w:sz w:val="28"/>
          <w:szCs w:val="28"/>
          <w:lang w:val="uz-Cyrl-UZ"/>
        </w:rPr>
        <w:t xml:space="preserve">2. Bir affiks bir grammatik ma’no ifodalaydi; shu xususiyati bilan agglyutinativ tildagi affikslar fleksiyalardan farq qiladi, qiyoslang: </w:t>
      </w:r>
      <w:r w:rsidRPr="009E3A5E">
        <w:rPr>
          <w:rFonts w:ascii="Times New Roman" w:hAnsi="Times New Roman"/>
          <w:i/>
          <w:sz w:val="28"/>
          <w:szCs w:val="28"/>
          <w:lang w:val="uz-Cyrl-UZ"/>
        </w:rPr>
        <w:t>пишу</w:t>
      </w:r>
      <w:r w:rsidRPr="009E3A5E">
        <w:rPr>
          <w:rFonts w:ascii="Times New Roman" w:hAnsi="Times New Roman"/>
          <w:sz w:val="28"/>
          <w:szCs w:val="28"/>
          <w:lang w:val="uz-Cyrl-UZ"/>
        </w:rPr>
        <w:t xml:space="preserve"> </w:t>
      </w:r>
      <w:r w:rsidRPr="009E3A5E">
        <w:rPr>
          <w:rFonts w:ascii="Times New Roman" w:hAnsi="Times New Roman"/>
          <w:i/>
          <w:sz w:val="28"/>
          <w:szCs w:val="28"/>
          <w:lang w:val="uz-Cyrl-UZ"/>
        </w:rPr>
        <w:t>yoz-yap-m-an.</w:t>
      </w:r>
    </w:p>
    <w:p w14:paraId="1F50F4AD"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 xml:space="preserve">O‘zbek tilidan olingan misolda </w:t>
      </w:r>
      <w:r w:rsidRPr="009E3A5E">
        <w:rPr>
          <w:rFonts w:ascii="Times New Roman" w:hAnsi="Times New Roman"/>
          <w:i/>
          <w:sz w:val="28"/>
          <w:szCs w:val="28"/>
          <w:lang w:val="uz-Cyrl-UZ"/>
        </w:rPr>
        <w:t xml:space="preserve">-yap – </w:t>
      </w:r>
      <w:r w:rsidRPr="009E3A5E">
        <w:rPr>
          <w:rFonts w:ascii="Times New Roman" w:hAnsi="Times New Roman"/>
          <w:sz w:val="28"/>
          <w:szCs w:val="28"/>
          <w:lang w:val="uz-Cyrl-UZ"/>
        </w:rPr>
        <w:t>zamon ko‘rsatkichi,</w:t>
      </w:r>
      <w:r w:rsidRPr="009E3A5E">
        <w:rPr>
          <w:rFonts w:ascii="Times New Roman" w:hAnsi="Times New Roman"/>
          <w:i/>
          <w:sz w:val="28"/>
          <w:szCs w:val="28"/>
          <w:lang w:val="uz-Cyrl-UZ"/>
        </w:rPr>
        <w:t xml:space="preserve"> -m – </w:t>
      </w:r>
      <w:r w:rsidRPr="009E3A5E">
        <w:rPr>
          <w:rFonts w:ascii="Times New Roman" w:hAnsi="Times New Roman"/>
          <w:sz w:val="28"/>
          <w:szCs w:val="28"/>
          <w:lang w:val="uz-Cyrl-UZ"/>
        </w:rPr>
        <w:t xml:space="preserve">shaxs ko‘rsatkichi, </w:t>
      </w:r>
      <w:r w:rsidRPr="009E3A5E">
        <w:rPr>
          <w:rFonts w:ascii="Times New Roman" w:hAnsi="Times New Roman"/>
          <w:i/>
          <w:sz w:val="28"/>
          <w:szCs w:val="28"/>
          <w:lang w:val="uz-Cyrl-UZ"/>
        </w:rPr>
        <w:t xml:space="preserve">-an – </w:t>
      </w:r>
      <w:r w:rsidRPr="009E3A5E">
        <w:rPr>
          <w:rFonts w:ascii="Times New Roman" w:hAnsi="Times New Roman"/>
          <w:sz w:val="28"/>
          <w:szCs w:val="28"/>
          <w:lang w:val="uz-Cyrl-UZ"/>
        </w:rPr>
        <w:t xml:space="preserve">son ko‘rsatkichidir. Rus tilida bu ko‘rsatkichlar hammasi faqat birgina </w:t>
      </w:r>
      <w:r w:rsidRPr="009E3A5E">
        <w:rPr>
          <w:rFonts w:ascii="Times New Roman" w:hAnsi="Times New Roman"/>
          <w:i/>
          <w:sz w:val="28"/>
          <w:szCs w:val="28"/>
          <w:lang w:val="uz-Cyrl-UZ"/>
        </w:rPr>
        <w:t xml:space="preserve">– u </w:t>
      </w:r>
      <w:r w:rsidRPr="009E3A5E">
        <w:rPr>
          <w:rFonts w:ascii="Times New Roman" w:hAnsi="Times New Roman"/>
          <w:sz w:val="28"/>
          <w:szCs w:val="28"/>
          <w:lang w:val="uz-Cyrl-UZ"/>
        </w:rPr>
        <w:t>bilan ifoda etiladi.</w:t>
      </w:r>
    </w:p>
    <w:p w14:paraId="7FC75DB8"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 xml:space="preserve">3. Affikslar asosan bir xil ko‘rinishga ega bo‘lib, variantlari deyarli yo‘q. Masalan, o‘zbek tilida ko‘plik faqat </w:t>
      </w:r>
      <w:r w:rsidRPr="009E3A5E">
        <w:rPr>
          <w:rFonts w:ascii="Times New Roman" w:hAnsi="Times New Roman"/>
          <w:i/>
          <w:sz w:val="28"/>
          <w:szCs w:val="28"/>
          <w:lang w:val="uz-Cyrl-UZ"/>
        </w:rPr>
        <w:t>-lar</w:t>
      </w:r>
      <w:r w:rsidRPr="009E3A5E">
        <w:rPr>
          <w:rFonts w:ascii="Times New Roman" w:hAnsi="Times New Roman"/>
          <w:sz w:val="28"/>
          <w:szCs w:val="28"/>
          <w:lang w:val="uz-Cyrl-UZ"/>
        </w:rPr>
        <w:t xml:space="preserve"> qo‘shilishi orqali yasaladi; kelishik qo‘shimchalarining deyarli hammasi o‘z ko‘rinishiga ega. </w:t>
      </w:r>
    </w:p>
    <w:p w14:paraId="1E6369FC" w14:textId="77777777" w:rsidR="009E3A5E" w:rsidRPr="009E3A5E" w:rsidRDefault="009E3A5E" w:rsidP="009E3A5E">
      <w:pPr>
        <w:pStyle w:val="2"/>
        <w:ind w:firstLine="567"/>
        <w:jc w:val="both"/>
        <w:rPr>
          <w:rFonts w:ascii="Times New Roman" w:hAnsi="Times New Roman"/>
          <w:i/>
          <w:sz w:val="28"/>
          <w:szCs w:val="28"/>
          <w:lang w:val="en-US"/>
        </w:rPr>
      </w:pPr>
      <w:r w:rsidRPr="009E3A5E">
        <w:rPr>
          <w:rFonts w:ascii="Times New Roman" w:hAnsi="Times New Roman"/>
          <w:sz w:val="28"/>
          <w:szCs w:val="28"/>
          <w:lang w:val="uz-Cyrl-UZ"/>
        </w:rPr>
        <w:t xml:space="preserve">4. O‘zak, negiz, grammatik affikslar orasidagi chegara doim aniq, masalan: </w:t>
      </w:r>
      <w:r w:rsidRPr="009E3A5E">
        <w:rPr>
          <w:rFonts w:ascii="Times New Roman" w:hAnsi="Times New Roman"/>
          <w:i/>
          <w:sz w:val="28"/>
          <w:szCs w:val="28"/>
          <w:lang w:val="uz-Cyrl-UZ"/>
        </w:rPr>
        <w:t>ish – chi – lar – dan; dars – lik –lar – ni</w:t>
      </w:r>
      <w:r w:rsidRPr="009E3A5E">
        <w:rPr>
          <w:rFonts w:ascii="Times New Roman" w:hAnsi="Times New Roman"/>
          <w:i/>
          <w:sz w:val="28"/>
          <w:szCs w:val="28"/>
          <w:lang w:val="en-US"/>
        </w:rPr>
        <w:t>.</w:t>
      </w:r>
    </w:p>
    <w:p w14:paraId="66E5B20D"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 xml:space="preserve">5. Ko‘pchilik agglyutinativ tillarda so‘z tartibi nisbatan qat’iy. So‘z tartibining buzilishi hamma vaqt ham so‘zning funksiyasini o‘zgarishiga olib kelmaydi; qat’iy so‘z tartibi ko‘proq til an’anasi bilan bog‘liq. Masalan, o‘zbek tilida oddiy gaplardagi so‘z tartibi quyidagicha: E-T-K. </w:t>
      </w:r>
    </w:p>
    <w:p w14:paraId="14EC7DD5"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6.</w:t>
      </w:r>
      <w:r w:rsidRPr="009E3A5E">
        <w:rPr>
          <w:rFonts w:ascii="Times New Roman" w:hAnsi="Times New Roman"/>
          <w:sz w:val="28"/>
          <w:szCs w:val="28"/>
          <w:lang w:val="en-US"/>
        </w:rPr>
        <w:t xml:space="preserve"> </w:t>
      </w:r>
      <w:r w:rsidRPr="009E3A5E">
        <w:rPr>
          <w:rFonts w:ascii="Times New Roman" w:hAnsi="Times New Roman"/>
          <w:sz w:val="28"/>
          <w:szCs w:val="28"/>
          <w:lang w:val="uz-Cyrl-UZ"/>
        </w:rPr>
        <w:t xml:space="preserve"> So‘zlarga qo‘shiladigan affikslar o‘zakka ma’lum tartib asosida qo‘shiladi.</w:t>
      </w:r>
    </w:p>
    <w:p w14:paraId="4FA41770"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 xml:space="preserve">7. Agglyutinativ tillar affikslarning o‘zakdan oldin yoki keyin turishiga ko‘ra </w:t>
      </w:r>
      <w:r w:rsidRPr="009E3A5E">
        <w:rPr>
          <w:rFonts w:ascii="Times New Roman" w:hAnsi="Times New Roman"/>
          <w:sz w:val="28"/>
          <w:szCs w:val="28"/>
          <w:lang w:val="sv-FI"/>
        </w:rPr>
        <w:t>old qo‘shimchali (</w:t>
      </w:r>
      <w:r w:rsidRPr="009E3A5E">
        <w:rPr>
          <w:rFonts w:ascii="Times New Roman" w:hAnsi="Times New Roman"/>
          <w:sz w:val="28"/>
          <w:szCs w:val="28"/>
          <w:lang w:val="uz-Cyrl-UZ"/>
        </w:rPr>
        <w:t xml:space="preserve">prefiksal) agglyutinativ tillar va </w:t>
      </w:r>
      <w:r w:rsidRPr="009E3A5E">
        <w:rPr>
          <w:rFonts w:ascii="Times New Roman" w:hAnsi="Times New Roman"/>
          <w:sz w:val="28"/>
          <w:szCs w:val="28"/>
          <w:lang w:val="sv-FI"/>
        </w:rPr>
        <w:t>ort qo‘shimchali (</w:t>
      </w:r>
      <w:r w:rsidRPr="009E3A5E">
        <w:rPr>
          <w:rFonts w:ascii="Times New Roman" w:hAnsi="Times New Roman"/>
          <w:sz w:val="28"/>
          <w:szCs w:val="28"/>
          <w:lang w:val="uz-Cyrl-UZ"/>
        </w:rPr>
        <w:t xml:space="preserve">postfiksal) agglyutinativ tillarga bo‘linadi. Turkiy tillar </w:t>
      </w:r>
      <w:r w:rsidRPr="009E3A5E">
        <w:rPr>
          <w:rFonts w:ascii="Times New Roman" w:hAnsi="Times New Roman"/>
          <w:sz w:val="28"/>
          <w:szCs w:val="28"/>
          <w:lang w:val="sv-FI"/>
        </w:rPr>
        <w:t>ort qo‘shimchali (</w:t>
      </w:r>
      <w:r w:rsidRPr="009E3A5E">
        <w:rPr>
          <w:rFonts w:ascii="Times New Roman" w:hAnsi="Times New Roman"/>
          <w:sz w:val="28"/>
          <w:szCs w:val="28"/>
          <w:lang w:val="uz-Cyrl-UZ"/>
        </w:rPr>
        <w:t xml:space="preserve">postfiksal) agglyutinativ tillardir. Afrikadagi suaxili prefiksal tildir. Masalan, </w:t>
      </w:r>
      <w:r w:rsidRPr="009E3A5E">
        <w:rPr>
          <w:rFonts w:ascii="Times New Roman" w:hAnsi="Times New Roman"/>
          <w:i/>
          <w:sz w:val="28"/>
          <w:szCs w:val="28"/>
          <w:lang w:val="uz-Cyrl-UZ"/>
        </w:rPr>
        <w:t>anamataka</w:t>
      </w:r>
      <w:r w:rsidRPr="009E3A5E">
        <w:rPr>
          <w:rFonts w:ascii="Times New Roman" w:hAnsi="Times New Roman"/>
          <w:sz w:val="28"/>
          <w:szCs w:val="28"/>
          <w:lang w:val="uz-Cyrl-UZ"/>
        </w:rPr>
        <w:t xml:space="preserve"> so‘zida uchta prefiksdan keyin o‘zak o‘rin olgan: </w:t>
      </w:r>
      <w:r w:rsidRPr="009E3A5E">
        <w:rPr>
          <w:rFonts w:ascii="Times New Roman" w:hAnsi="Times New Roman"/>
          <w:i/>
          <w:sz w:val="28"/>
          <w:szCs w:val="28"/>
          <w:lang w:val="uz-Cyrl-UZ"/>
        </w:rPr>
        <w:t xml:space="preserve">a-na-m-ataka </w:t>
      </w:r>
      <w:r w:rsidRPr="009E3A5E">
        <w:rPr>
          <w:rFonts w:ascii="Times New Roman" w:hAnsi="Times New Roman"/>
          <w:sz w:val="28"/>
          <w:szCs w:val="28"/>
          <w:lang w:val="uz-Cyrl-UZ"/>
        </w:rPr>
        <w:t>(u buni xohlaydi).</w:t>
      </w:r>
    </w:p>
    <w:p w14:paraId="65241354"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 xml:space="preserve">8. Agglyutinativ tillarga singarmonizm hodisasi xosdir.   </w:t>
      </w:r>
    </w:p>
    <w:p w14:paraId="34067015" w14:textId="77777777" w:rsidR="009E3A5E" w:rsidRPr="009E3A5E" w:rsidRDefault="009E3A5E" w:rsidP="009E3A5E">
      <w:pPr>
        <w:pStyle w:val="2"/>
        <w:jc w:val="both"/>
        <w:rPr>
          <w:rFonts w:ascii="Times New Roman" w:hAnsi="Times New Roman"/>
          <w:sz w:val="28"/>
          <w:szCs w:val="28"/>
          <w:lang w:val="en-US"/>
        </w:rPr>
      </w:pPr>
    </w:p>
    <w:p w14:paraId="7606A50D" w14:textId="7191B8FB" w:rsidR="009E3A5E" w:rsidRPr="009E3A5E" w:rsidRDefault="009E3A5E" w:rsidP="009E3A5E">
      <w:pPr>
        <w:pStyle w:val="2"/>
        <w:ind w:firstLine="567"/>
        <w:jc w:val="center"/>
        <w:rPr>
          <w:rFonts w:ascii="Times New Roman" w:hAnsi="Times New Roman"/>
          <w:b/>
          <w:sz w:val="28"/>
          <w:szCs w:val="28"/>
          <w:lang w:val="uz-Cyrl-UZ"/>
        </w:rPr>
      </w:pPr>
      <w:r w:rsidRPr="009E3A5E">
        <w:rPr>
          <w:rFonts w:ascii="Times New Roman" w:hAnsi="Times New Roman"/>
          <w:b/>
          <w:sz w:val="28"/>
          <w:szCs w:val="28"/>
          <w:lang w:val="uz-Cyrl-UZ"/>
        </w:rPr>
        <w:t>Flektiv tillar</w:t>
      </w:r>
    </w:p>
    <w:p w14:paraId="77F6D23D"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i/>
          <w:sz w:val="28"/>
          <w:szCs w:val="28"/>
          <w:lang w:val="uz-Cyrl-UZ"/>
        </w:rPr>
        <w:t xml:space="preserve">Flektiv tillar </w:t>
      </w:r>
      <w:r w:rsidRPr="009E3A5E">
        <w:rPr>
          <w:rFonts w:ascii="Times New Roman" w:hAnsi="Times New Roman"/>
          <w:sz w:val="28"/>
          <w:szCs w:val="28"/>
          <w:lang w:val="uz-Cyrl-UZ"/>
        </w:rPr>
        <w:t xml:space="preserve">(lot. </w:t>
      </w:r>
      <w:r w:rsidRPr="009E3A5E">
        <w:rPr>
          <w:rFonts w:ascii="Times New Roman" w:hAnsi="Times New Roman"/>
          <w:i/>
          <w:sz w:val="28"/>
          <w:szCs w:val="28"/>
          <w:lang w:val="uz-Cyrl-UZ"/>
        </w:rPr>
        <w:t>flexio</w:t>
      </w:r>
      <w:r w:rsidRPr="009E3A5E">
        <w:rPr>
          <w:rFonts w:ascii="Times New Roman" w:hAnsi="Times New Roman"/>
          <w:sz w:val="28"/>
          <w:szCs w:val="28"/>
          <w:lang w:val="uz-Cyrl-UZ"/>
        </w:rPr>
        <w:t xml:space="preserve"> – egilmoq, bukilmoq)</w:t>
      </w:r>
      <w:r w:rsidRPr="009E3A5E">
        <w:rPr>
          <w:rFonts w:ascii="Times New Roman" w:hAnsi="Times New Roman"/>
          <w:i/>
          <w:sz w:val="28"/>
          <w:szCs w:val="28"/>
          <w:lang w:val="uz-Cyrl-UZ"/>
        </w:rPr>
        <w:t>.</w:t>
      </w:r>
      <w:r w:rsidRPr="009E3A5E">
        <w:rPr>
          <w:rFonts w:ascii="Times New Roman" w:hAnsi="Times New Roman"/>
          <w:sz w:val="28"/>
          <w:szCs w:val="28"/>
          <w:lang w:val="uz-Cyrl-UZ"/>
        </w:rPr>
        <w:t xml:space="preserve"> Flektiv tillar kategoriya ma’nolarining fleksiyalarda ifodalanishi bilan (masalan, rus tili) xarakterlanadi. Flektiv tillar tipiga hind-</w:t>
      </w:r>
      <w:r w:rsidRPr="009E3A5E">
        <w:rPr>
          <w:rFonts w:ascii="Times New Roman" w:hAnsi="Times New Roman"/>
          <w:sz w:val="28"/>
          <w:szCs w:val="28"/>
          <w:lang w:val="en-US"/>
        </w:rPr>
        <w:t>Y</w:t>
      </w:r>
      <w:r w:rsidRPr="009E3A5E">
        <w:rPr>
          <w:rFonts w:ascii="Times New Roman" w:hAnsi="Times New Roman"/>
          <w:sz w:val="28"/>
          <w:szCs w:val="28"/>
          <w:lang w:val="uz-Cyrl-UZ"/>
        </w:rPr>
        <w:t xml:space="preserve">evropa va xom-som tillar oilasiga mansub bo‘lgan tillar kiradi. </w:t>
      </w:r>
    </w:p>
    <w:p w14:paraId="52EC6B5D"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Bu tillarni sintetik flektiv tillar va analitik flektiv tillarga ajratiladi. Sintetik flektiv tillarga nemis, rus tillariga o‘xshagan fleksiyalarga boy tillar kiritiladi. Nutqda so‘zlar orasidagi sintaktik munosabatlar asosan fleksiyalar asosida amalga oshiriladi. Analitik  flektiv tillarda, garchi fleksiyalar bo‘lsa ham ularning miqdori katta emas, gapdagi so‘zlar orasidagi sintaktik munosabat ko‘proq so‘z tarkibi va yordamchi so‘zlar vositasida amalga oshiriladi. Shuning uchun analitik  tillarda so‘z tartibi qat’iy, har bir gap bo‘lagi o‘z o‘rnida turishi shart. Analitik  flektiv tillarga ingliz, fransuz tillari kabilar kiradi. Bu tillarda odatda gapning egasi birinchi o‘rinda (kesimdan oldingi o‘rinda), kesim ikkinchi o‘rinda (egadan keyingi o‘rinda), agar kesim o‘timli fe’l bilan ifodalangan bo‘lsa, unda uchinchi o‘rinda (kesimdan keyin) to‘ldiruvchi turadi. Aniqlovchining o‘rnini oldindan belgilab bo‘lmaydi. U doimo ot bilan bog‘langan bo‘ladi; aniqlanmish qaerda bo‘lsa, aniqlovchi ham shu yerda bo‘ladi; u ega vazifasini bajarayotgan so‘zdan oldin ham, qo‘shma ot kesim vazifasida kelgan otdan oldin ham turishi mumkin. Hol esa ma’nosiga ko‘ra gapda turli o‘rinlarni egallab turishi mumkin. Sintetik flektiv tillarda so‘z tartibi nisbatan erkin.</w:t>
      </w:r>
    </w:p>
    <w:p w14:paraId="52DFBCB4"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Flektiv tillarga xos bo‘lgan umumiy xususiyatlar quyidagilar</w:t>
      </w:r>
    </w:p>
    <w:p w14:paraId="6C573123"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 xml:space="preserve">1. Bir fleksiya bir necha ma’noni anglatishi mumkin. Masalan, rus tilidagi </w:t>
      </w:r>
      <w:r w:rsidRPr="009E3A5E">
        <w:rPr>
          <w:rFonts w:ascii="Times New Roman" w:hAnsi="Times New Roman"/>
          <w:i/>
          <w:sz w:val="28"/>
          <w:szCs w:val="28"/>
          <w:lang w:val="uz-Cyrl-UZ"/>
        </w:rPr>
        <w:t>виж-у</w:t>
      </w:r>
      <w:r w:rsidRPr="009E3A5E">
        <w:rPr>
          <w:rFonts w:ascii="Times New Roman" w:hAnsi="Times New Roman"/>
          <w:sz w:val="28"/>
          <w:szCs w:val="28"/>
          <w:lang w:val="uz-Cyrl-UZ"/>
        </w:rPr>
        <w:t xml:space="preserve"> so‘ziga qo‘shilgan -</w:t>
      </w:r>
      <w:r w:rsidRPr="009E3A5E">
        <w:rPr>
          <w:rFonts w:ascii="Times New Roman" w:hAnsi="Times New Roman"/>
          <w:i/>
          <w:sz w:val="28"/>
          <w:szCs w:val="28"/>
          <w:lang w:val="uz-Cyrl-UZ"/>
        </w:rPr>
        <w:t xml:space="preserve">у </w:t>
      </w:r>
      <w:r w:rsidRPr="009E3A5E">
        <w:rPr>
          <w:rFonts w:ascii="Times New Roman" w:hAnsi="Times New Roman"/>
          <w:sz w:val="28"/>
          <w:szCs w:val="28"/>
          <w:lang w:val="uz-Cyrl-UZ"/>
        </w:rPr>
        <w:t>fleksiyasi bir vaqtning o‘zida shaxs, son, zamonni ko‘rsatadi.</w:t>
      </w:r>
    </w:p>
    <w:p w14:paraId="6804ED32"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 xml:space="preserve">2. Bir fleksiya bir nechta variantga ega bo‘lishi mumkin. Masalan, rus tilida otlarda ko‘plik </w:t>
      </w:r>
      <w:r w:rsidRPr="009E3A5E">
        <w:rPr>
          <w:rFonts w:ascii="Times New Roman" w:hAnsi="Times New Roman"/>
          <w:i/>
          <w:sz w:val="28"/>
          <w:szCs w:val="28"/>
          <w:lang w:val="uz-Cyrl-UZ"/>
        </w:rPr>
        <w:t>ы, -и, -а, -я</w:t>
      </w:r>
      <w:r w:rsidRPr="009E3A5E">
        <w:rPr>
          <w:rFonts w:ascii="Times New Roman" w:hAnsi="Times New Roman"/>
          <w:sz w:val="28"/>
          <w:szCs w:val="28"/>
          <w:lang w:val="uz-Cyrl-UZ"/>
        </w:rPr>
        <w:t xml:space="preserve"> kabi qo‘shimchalar yordamida yasaladi: </w:t>
      </w:r>
      <w:r w:rsidRPr="009E3A5E">
        <w:rPr>
          <w:rFonts w:ascii="Times New Roman" w:hAnsi="Times New Roman"/>
          <w:i/>
          <w:sz w:val="28"/>
          <w:szCs w:val="28"/>
          <w:lang w:val="uz-Cyrl-UZ"/>
        </w:rPr>
        <w:t>столы, стулья, дома, книги</w:t>
      </w:r>
      <w:r w:rsidRPr="009E3A5E">
        <w:rPr>
          <w:rFonts w:ascii="Times New Roman" w:hAnsi="Times New Roman"/>
          <w:sz w:val="28"/>
          <w:szCs w:val="28"/>
          <w:lang w:val="uz-Cyrl-UZ"/>
        </w:rPr>
        <w:t>.</w:t>
      </w:r>
    </w:p>
    <w:p w14:paraId="200C7D25" w14:textId="77777777" w:rsidR="009E3A5E" w:rsidRPr="009E3A5E" w:rsidRDefault="009E3A5E" w:rsidP="009E3A5E">
      <w:pPr>
        <w:pStyle w:val="2"/>
        <w:ind w:firstLine="567"/>
        <w:jc w:val="both"/>
        <w:rPr>
          <w:rFonts w:ascii="Times New Roman" w:eastAsia="Calibri" w:hAnsi="Times New Roman"/>
          <w:sz w:val="28"/>
          <w:szCs w:val="28"/>
          <w:lang w:val="uz-Cyrl-UZ" w:eastAsia="en-US"/>
        </w:rPr>
      </w:pPr>
      <w:r w:rsidRPr="009E3A5E">
        <w:rPr>
          <w:rFonts w:ascii="Times New Roman" w:hAnsi="Times New Roman"/>
          <w:sz w:val="28"/>
          <w:szCs w:val="28"/>
          <w:lang w:val="uz-Cyrl-UZ"/>
        </w:rPr>
        <w:t>3. O‘zakka va negizga fleksiya qo‘shilganda tovushlar almashinuvi kuzatilishi mumkin: бежать – бегу; писать – пишу.</w:t>
      </w:r>
    </w:p>
    <w:p w14:paraId="1A29B016"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4. O‘zak va negiz, negiz va grammatik fleksiyalar o‘rtasidagi chegarani aniqlash ko‘p qiyinchiliklar tug‘diradi: мыться – моюсь; пить – пью.</w:t>
      </w:r>
    </w:p>
    <w:p w14:paraId="4C5505F2"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 xml:space="preserve">5. Ichki fleksiyalarga boy. Masalan, arab tilida: </w:t>
      </w:r>
    </w:p>
    <w:p w14:paraId="74D1F977"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kitab – китоб</w:t>
      </w:r>
    </w:p>
    <w:p w14:paraId="365C414B"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 xml:space="preserve">kutub – китоблар </w:t>
      </w:r>
    </w:p>
    <w:p w14:paraId="0C41A5DA"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 xml:space="preserve">tiktib – у (женский род) ёзяпти </w:t>
      </w:r>
    </w:p>
    <w:p w14:paraId="4D845A3C" w14:textId="77777777" w:rsidR="009E3A5E" w:rsidRPr="009E3A5E" w:rsidRDefault="009E3A5E" w:rsidP="009E3A5E">
      <w:pPr>
        <w:pStyle w:val="2"/>
        <w:ind w:firstLine="567"/>
        <w:jc w:val="both"/>
        <w:rPr>
          <w:rFonts w:ascii="Times New Roman" w:hAnsi="Times New Roman"/>
          <w:sz w:val="28"/>
          <w:szCs w:val="28"/>
        </w:rPr>
      </w:pPr>
      <w:proofErr w:type="spellStart"/>
      <w:r w:rsidRPr="009E3A5E">
        <w:rPr>
          <w:rFonts w:ascii="Times New Roman" w:hAnsi="Times New Roman"/>
          <w:sz w:val="28"/>
          <w:szCs w:val="28"/>
        </w:rPr>
        <w:t>jiktib</w:t>
      </w:r>
      <w:proofErr w:type="spellEnd"/>
      <w:r w:rsidRPr="009E3A5E">
        <w:rPr>
          <w:rFonts w:ascii="Times New Roman" w:hAnsi="Times New Roman"/>
          <w:sz w:val="28"/>
          <w:szCs w:val="28"/>
        </w:rPr>
        <w:t xml:space="preserve"> –</w:t>
      </w:r>
      <w:r w:rsidRPr="009E3A5E">
        <w:rPr>
          <w:rFonts w:ascii="Times New Roman" w:hAnsi="Times New Roman"/>
          <w:sz w:val="28"/>
          <w:szCs w:val="28"/>
          <w:lang w:val="uz-Cyrl-UZ"/>
        </w:rPr>
        <w:t xml:space="preserve"> у (мужской род) ёзяпти</w:t>
      </w:r>
    </w:p>
    <w:p w14:paraId="698698EB" w14:textId="77777777" w:rsidR="009E3A5E" w:rsidRPr="009E3A5E" w:rsidRDefault="009E3A5E" w:rsidP="009E3A5E">
      <w:pPr>
        <w:pStyle w:val="2"/>
        <w:ind w:firstLine="567"/>
        <w:jc w:val="both"/>
        <w:rPr>
          <w:rFonts w:ascii="Times New Roman" w:hAnsi="Times New Roman"/>
          <w:sz w:val="28"/>
          <w:szCs w:val="28"/>
        </w:rPr>
      </w:pPr>
      <w:proofErr w:type="spellStart"/>
      <w:r w:rsidRPr="009E3A5E">
        <w:rPr>
          <w:rFonts w:ascii="Times New Roman" w:hAnsi="Times New Roman"/>
          <w:sz w:val="28"/>
          <w:szCs w:val="28"/>
          <w:lang w:val="en-US"/>
        </w:rPr>
        <w:t>uktub</w:t>
      </w:r>
      <w:proofErr w:type="spellEnd"/>
      <w:r w:rsidRPr="009E3A5E">
        <w:rPr>
          <w:rFonts w:ascii="Times New Roman" w:hAnsi="Times New Roman"/>
          <w:sz w:val="28"/>
          <w:szCs w:val="28"/>
        </w:rPr>
        <w:t xml:space="preserve"> –</w:t>
      </w:r>
      <w:r w:rsidRPr="009E3A5E">
        <w:rPr>
          <w:rFonts w:ascii="Times New Roman" w:hAnsi="Times New Roman"/>
          <w:sz w:val="28"/>
          <w:szCs w:val="28"/>
          <w:lang w:val="uz-Cyrl-UZ"/>
        </w:rPr>
        <w:t xml:space="preserve"> мен ёзяпман</w:t>
      </w:r>
      <w:r w:rsidRPr="009E3A5E">
        <w:rPr>
          <w:rFonts w:ascii="Times New Roman" w:hAnsi="Times New Roman"/>
          <w:sz w:val="28"/>
          <w:szCs w:val="28"/>
        </w:rPr>
        <w:t>.</w:t>
      </w:r>
    </w:p>
    <w:p w14:paraId="6BA56980" w14:textId="7E7264F9" w:rsidR="009E3A5E" w:rsidRPr="009E3A5E" w:rsidRDefault="009E3A5E" w:rsidP="009E3A5E">
      <w:pPr>
        <w:pStyle w:val="2"/>
        <w:ind w:firstLine="567"/>
        <w:jc w:val="center"/>
        <w:rPr>
          <w:rFonts w:ascii="Times New Roman" w:hAnsi="Times New Roman"/>
          <w:b/>
          <w:sz w:val="28"/>
          <w:szCs w:val="28"/>
          <w:lang w:val="uz-Cyrl-UZ"/>
        </w:rPr>
      </w:pPr>
      <w:r w:rsidRPr="009E3A5E">
        <w:rPr>
          <w:rFonts w:ascii="Times New Roman" w:hAnsi="Times New Roman"/>
          <w:b/>
          <w:sz w:val="28"/>
          <w:szCs w:val="28"/>
          <w:lang w:val="uz-Cyrl-UZ"/>
        </w:rPr>
        <w:t>Ihotalangan tillar (</w:t>
      </w:r>
      <w:proofErr w:type="spellStart"/>
      <w:r w:rsidRPr="009E3A5E">
        <w:rPr>
          <w:rFonts w:ascii="Times New Roman" w:hAnsi="Times New Roman"/>
          <w:b/>
          <w:sz w:val="28"/>
          <w:szCs w:val="28"/>
          <w:lang w:val="en-US"/>
        </w:rPr>
        <w:t>amorf</w:t>
      </w:r>
      <w:proofErr w:type="spellEnd"/>
      <w:r w:rsidRPr="009E3A5E">
        <w:rPr>
          <w:rFonts w:ascii="Times New Roman" w:hAnsi="Times New Roman"/>
          <w:b/>
          <w:sz w:val="28"/>
          <w:szCs w:val="28"/>
          <w:lang w:val="uz-Cyrl-UZ"/>
        </w:rPr>
        <w:t xml:space="preserve"> tillar)</w:t>
      </w:r>
    </w:p>
    <w:p w14:paraId="43CD568D"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i/>
          <w:sz w:val="28"/>
          <w:szCs w:val="28"/>
          <w:lang w:val="uz-Cyrl-UZ"/>
        </w:rPr>
        <w:t>Ihotalangan tillar (</w:t>
      </w:r>
      <w:proofErr w:type="spellStart"/>
      <w:r w:rsidRPr="009E3A5E">
        <w:rPr>
          <w:rFonts w:ascii="Times New Roman" w:hAnsi="Times New Roman"/>
          <w:i/>
          <w:sz w:val="28"/>
          <w:szCs w:val="28"/>
          <w:lang w:val="en-US"/>
        </w:rPr>
        <w:t>amorf</w:t>
      </w:r>
      <w:proofErr w:type="spellEnd"/>
      <w:r w:rsidRPr="009E3A5E">
        <w:rPr>
          <w:rFonts w:ascii="Times New Roman" w:hAnsi="Times New Roman"/>
          <w:i/>
          <w:sz w:val="28"/>
          <w:szCs w:val="28"/>
          <w:lang w:val="uz-Cyrl-UZ"/>
        </w:rPr>
        <w:t xml:space="preserve"> tillar)</w:t>
      </w:r>
      <w:r w:rsidRPr="009E3A5E">
        <w:rPr>
          <w:rFonts w:ascii="Times New Roman" w:hAnsi="Times New Roman"/>
          <w:sz w:val="28"/>
          <w:szCs w:val="28"/>
          <w:lang w:val="uz-Cyrl-UZ"/>
        </w:rPr>
        <w:t xml:space="preserve">. Bu tillarga asosan xitoy-tibet tillari (xitoy, tibet, tay, vetnam va boshqalar) kiradi. Ularning xususiyatlari so‘zlari ko‘proq bir bo‘g‘inliligi, affikslar, fleksiyalar yo‘qligi, gapda so‘zlar orasidagi sintaktik bog‘lanish asosan so‘z tartibi, yordamchi so‘zlar va ohang orqali amalga oshirilishidir. </w:t>
      </w:r>
    </w:p>
    <w:p w14:paraId="377E2D39"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Ihotalangan tillarda so‘zlar izolyatsiyalangan, qo‘shimchalarsiz ishtirok etadi. So‘zlarning gapda tutgan o‘rni uni qaysi so‘z turkumiga taalluqli ekanini ko‘rsatadi. Tilshunoslik tarixida bu tillar “amorf”, ya’ni “formasiz” tillar nomini olgan. Grammatik forma tillarda bir xil namoyon bo‘lmaydi (agglyutinativ, flektiv o‘ziga xos). Ihotalangan tillarning formasi o‘ziga xos ravishda yasaladi. Ulardagi so‘zlar o‘z formalarini gapdagi o‘rinlar orqali ifoda etadilar yoki ohang yordamida amalga oshiradilar.</w:t>
      </w:r>
    </w:p>
    <w:p w14:paraId="7E99C0EA" w14:textId="77777777" w:rsidR="009E3A5E" w:rsidRPr="009E3A5E" w:rsidRDefault="009E3A5E" w:rsidP="009E3A5E">
      <w:pPr>
        <w:pStyle w:val="2"/>
        <w:ind w:firstLine="567"/>
        <w:jc w:val="both"/>
        <w:rPr>
          <w:rFonts w:ascii="Times New Roman" w:eastAsia="Calibri" w:hAnsi="Times New Roman"/>
          <w:sz w:val="28"/>
          <w:szCs w:val="28"/>
          <w:lang w:val="uz-Cyrl-UZ" w:eastAsia="en-US"/>
        </w:rPr>
      </w:pPr>
      <w:r w:rsidRPr="009E3A5E">
        <w:rPr>
          <w:rFonts w:ascii="Times New Roman" w:hAnsi="Times New Roman"/>
          <w:sz w:val="28"/>
          <w:szCs w:val="28"/>
          <w:lang w:val="uz-Cyrl-UZ"/>
        </w:rPr>
        <w:t xml:space="preserve">Xitoy tilida so‘z o‘zgartish qo‘shimchalarining yo‘qligini quyidagi misol yordamida ko‘rsatish mumkin:  Vo syan chjao-syan (Я хочу сфотографироваться). </w:t>
      </w:r>
    </w:p>
    <w:p w14:paraId="6B8ACFB6" w14:textId="77777777" w:rsidR="009E3A5E" w:rsidRPr="009E3A5E" w:rsidRDefault="009E3A5E" w:rsidP="009E3A5E">
      <w:pPr>
        <w:pStyle w:val="2"/>
        <w:ind w:firstLine="567"/>
        <w:jc w:val="both"/>
        <w:rPr>
          <w:rFonts w:ascii="Times New Roman" w:eastAsia="Calibri" w:hAnsi="Times New Roman"/>
          <w:sz w:val="28"/>
          <w:szCs w:val="28"/>
          <w:lang w:val="uz-Cyrl-UZ" w:eastAsia="en-US"/>
        </w:rPr>
      </w:pPr>
      <w:r w:rsidRPr="009E3A5E">
        <w:rPr>
          <w:rFonts w:ascii="Times New Roman" w:hAnsi="Times New Roman"/>
          <w:sz w:val="28"/>
          <w:szCs w:val="28"/>
          <w:lang w:val="uz-Cyrl-UZ"/>
        </w:rPr>
        <w:t xml:space="preserve">Rus tilida eganing ko‘plikda o‘zgarishi kesimning shaklini o‘zgarishiga olib keladi, xitoy tilida esa bunday o‘zgarish bo‘lmaydi. Qiyoslang: </w:t>
      </w:r>
      <w:r w:rsidRPr="009E3A5E">
        <w:rPr>
          <w:rFonts w:ascii="Times New Roman" w:hAnsi="Times New Roman"/>
          <w:i/>
          <w:sz w:val="28"/>
          <w:szCs w:val="28"/>
          <w:lang w:val="uz-Cyrl-UZ"/>
        </w:rPr>
        <w:t>Мы хотим сфотографироваться. Vo-men syan chjao-syan</w:t>
      </w:r>
      <w:r w:rsidRPr="009E3A5E">
        <w:rPr>
          <w:rFonts w:ascii="Times New Roman" w:hAnsi="Times New Roman"/>
          <w:sz w:val="28"/>
          <w:szCs w:val="28"/>
          <w:lang w:val="uz-Cyrl-UZ"/>
        </w:rPr>
        <w:t xml:space="preserve"> (men- – ko‘plikni ko‘rsatuvchi yordamchi so‘z).  </w:t>
      </w:r>
    </w:p>
    <w:p w14:paraId="474F58F3"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 xml:space="preserve">Xitoy tilida ohanglar ma’no farqlash xususiyatiga ega bo‘ladi. Ayni bo‘g‘in ohangga ko‘ra turli ma’nolarga ega bo‘ladi. Masalan: </w:t>
      </w:r>
      <w:r w:rsidRPr="009E3A5E">
        <w:rPr>
          <w:rFonts w:ascii="Segoe UI Emoji" w:eastAsia="MS Mincho" w:hAnsi="Segoe UI Emoji" w:cs="Segoe UI Emoji"/>
          <w:sz w:val="28"/>
          <w:szCs w:val="28"/>
          <w:lang w:val="uz-Cyrl-UZ"/>
        </w:rPr>
        <w:t>☯</w:t>
      </w:r>
      <w:r w:rsidRPr="009E3A5E">
        <w:rPr>
          <w:rFonts w:ascii="Times New Roman" w:hAnsi="Times New Roman"/>
          <w:sz w:val="28"/>
          <w:szCs w:val="28"/>
          <w:lang w:val="uz-Cyrl-UZ"/>
        </w:rPr>
        <w:t xml:space="preserve">shuD (birinchi ohang) – kitob, </w:t>
      </w:r>
      <w:r w:rsidRPr="009E3A5E">
        <w:rPr>
          <w:rFonts w:ascii="Segoe UI Emoji" w:eastAsia="MS Mincho" w:hAnsi="Segoe UI Emoji" w:cs="Segoe UI Emoji"/>
          <w:sz w:val="28"/>
          <w:szCs w:val="28"/>
          <w:lang w:val="uz-Cyrl-UZ"/>
        </w:rPr>
        <w:t>☯</w:t>
      </w:r>
      <w:r w:rsidRPr="009E3A5E">
        <w:rPr>
          <w:rFonts w:ascii="Times New Roman" w:hAnsi="Times New Roman"/>
          <w:sz w:val="28"/>
          <w:szCs w:val="28"/>
          <w:lang w:val="uz-Cyrl-UZ"/>
        </w:rPr>
        <w:t xml:space="preserve">shuD (ikkinchi ohang) – yetilgan, pishgan, </w:t>
      </w:r>
      <w:r w:rsidRPr="009E3A5E">
        <w:rPr>
          <w:rFonts w:ascii="Segoe UI Emoji" w:eastAsia="MS Mincho" w:hAnsi="Segoe UI Emoji" w:cs="Segoe UI Emoji"/>
          <w:sz w:val="28"/>
          <w:szCs w:val="28"/>
          <w:lang w:val="uz-Cyrl-UZ"/>
        </w:rPr>
        <w:t>☯</w:t>
      </w:r>
      <w:r w:rsidRPr="009E3A5E">
        <w:rPr>
          <w:rFonts w:ascii="Times New Roman" w:hAnsi="Times New Roman"/>
          <w:sz w:val="28"/>
          <w:szCs w:val="28"/>
          <w:lang w:val="uz-Cyrl-UZ"/>
        </w:rPr>
        <w:t xml:space="preserve">shuD (uchinchi ohang) – sanamoq, </w:t>
      </w:r>
      <w:r w:rsidRPr="009E3A5E">
        <w:rPr>
          <w:rFonts w:ascii="Segoe UI Emoji" w:eastAsia="MS Mincho" w:hAnsi="Segoe UI Emoji" w:cs="Segoe UI Emoji"/>
          <w:sz w:val="28"/>
          <w:szCs w:val="28"/>
          <w:lang w:val="uz-Cyrl-UZ"/>
        </w:rPr>
        <w:t>☯</w:t>
      </w:r>
      <w:r w:rsidRPr="009E3A5E">
        <w:rPr>
          <w:rFonts w:ascii="Times New Roman" w:hAnsi="Times New Roman"/>
          <w:sz w:val="28"/>
          <w:szCs w:val="28"/>
          <w:lang w:val="uz-Cyrl-UZ"/>
        </w:rPr>
        <w:t xml:space="preserve">shuD (to‘rtinchi ohang) – daraxt. </w:t>
      </w:r>
    </w:p>
    <w:p w14:paraId="4A144868" w14:textId="77777777" w:rsidR="009E3A5E" w:rsidRPr="009E3A5E" w:rsidRDefault="009E3A5E" w:rsidP="009E3A5E">
      <w:pPr>
        <w:pStyle w:val="2"/>
        <w:jc w:val="both"/>
        <w:rPr>
          <w:rFonts w:ascii="Times New Roman" w:hAnsi="Times New Roman"/>
          <w:sz w:val="28"/>
          <w:szCs w:val="28"/>
          <w:lang w:val="uz-Cyrl-UZ"/>
        </w:rPr>
      </w:pPr>
    </w:p>
    <w:p w14:paraId="072A875D" w14:textId="0598A4F7" w:rsidR="009E3A5E" w:rsidRPr="009E3A5E" w:rsidRDefault="009E3A5E" w:rsidP="009E3A5E">
      <w:pPr>
        <w:pStyle w:val="2"/>
        <w:ind w:firstLine="567"/>
        <w:jc w:val="center"/>
        <w:rPr>
          <w:rFonts w:ascii="Times New Roman" w:hAnsi="Times New Roman"/>
          <w:b/>
          <w:sz w:val="28"/>
          <w:szCs w:val="28"/>
          <w:lang w:val="uz-Cyrl-UZ"/>
        </w:rPr>
      </w:pPr>
      <w:proofErr w:type="spellStart"/>
      <w:r w:rsidRPr="009E3A5E">
        <w:rPr>
          <w:rFonts w:ascii="Times New Roman" w:hAnsi="Times New Roman"/>
          <w:b/>
          <w:sz w:val="28"/>
          <w:szCs w:val="28"/>
          <w:lang w:val="en-US"/>
        </w:rPr>
        <w:t>Polisinteti</w:t>
      </w:r>
      <w:proofErr w:type="spellEnd"/>
      <w:r w:rsidRPr="009E3A5E">
        <w:rPr>
          <w:rFonts w:ascii="Times New Roman" w:hAnsi="Times New Roman"/>
          <w:b/>
          <w:sz w:val="28"/>
          <w:szCs w:val="28"/>
          <w:lang w:val="uz-Cyrl-UZ"/>
        </w:rPr>
        <w:t>k tillar</w:t>
      </w:r>
    </w:p>
    <w:p w14:paraId="0597BC80" w14:textId="77777777" w:rsidR="009E3A5E" w:rsidRPr="009E3A5E" w:rsidRDefault="009E3A5E" w:rsidP="009E3A5E">
      <w:pPr>
        <w:pStyle w:val="2"/>
        <w:ind w:firstLine="567"/>
        <w:jc w:val="both"/>
        <w:rPr>
          <w:rFonts w:ascii="Times New Roman" w:hAnsi="Times New Roman"/>
          <w:sz w:val="28"/>
          <w:szCs w:val="28"/>
          <w:lang w:val="uz-Cyrl-UZ"/>
        </w:rPr>
      </w:pPr>
      <w:proofErr w:type="spellStart"/>
      <w:r w:rsidRPr="009E3A5E">
        <w:rPr>
          <w:rFonts w:ascii="Times New Roman" w:hAnsi="Times New Roman"/>
          <w:i/>
          <w:sz w:val="28"/>
          <w:szCs w:val="28"/>
          <w:lang w:val="en-US"/>
        </w:rPr>
        <w:t>Polisinteti</w:t>
      </w:r>
      <w:proofErr w:type="spellEnd"/>
      <w:r w:rsidRPr="009E3A5E">
        <w:rPr>
          <w:rFonts w:ascii="Times New Roman" w:hAnsi="Times New Roman"/>
          <w:i/>
          <w:sz w:val="28"/>
          <w:szCs w:val="28"/>
          <w:lang w:val="uz-Cyrl-UZ"/>
        </w:rPr>
        <w:t xml:space="preserve">k </w:t>
      </w:r>
      <w:r w:rsidRPr="009E3A5E">
        <w:rPr>
          <w:rFonts w:ascii="Times New Roman" w:hAnsi="Times New Roman"/>
          <w:sz w:val="28"/>
          <w:szCs w:val="28"/>
          <w:lang w:val="uz-Cyrl-UZ"/>
        </w:rPr>
        <w:t xml:space="preserve">(mujassamlantiruvchi) </w:t>
      </w:r>
      <w:r w:rsidRPr="009E3A5E">
        <w:rPr>
          <w:rFonts w:ascii="Times New Roman" w:hAnsi="Times New Roman"/>
          <w:i/>
          <w:sz w:val="28"/>
          <w:szCs w:val="28"/>
          <w:lang w:val="uz-Cyrl-UZ"/>
        </w:rPr>
        <w:t>tillar</w:t>
      </w:r>
      <w:r w:rsidRPr="009E3A5E">
        <w:rPr>
          <w:rFonts w:ascii="Times New Roman" w:hAnsi="Times New Roman"/>
          <w:sz w:val="28"/>
          <w:szCs w:val="28"/>
          <w:lang w:val="uz-Cyrl-UZ"/>
        </w:rPr>
        <w:t xml:space="preserve">. Bu tillarga amerikalik hindular va Rossiyadagi chukot, koryak tillari kiradi. Mazkur tillar ko‘p jihatdan hali o‘rganilmagan. Polisintetik  tillarning asosiy xususiyatlari harakatning turli ob’ektlari va holati gapning alohida bo‘laklari bilan emas (to‘ldiruvchi, hol), balki kesimni ifodalovchi fe’l tarkibiga kirgan turli affikslar vositasida ifodalanadi. Uning tarkibiga ba’zan ega ham kiradi. Bu tillarda so‘z tushunchasi nisbiydir. Chunki bu tillardagi so‘z tushunchasi boshqa tillardagi ayrim tovushlarga to‘g‘ri kelib, o‘zining uzil-kesil ma’nosini faqat gap tarkibidagina kashf etadi.  Bu tillardagi gaplar boshqa tillardagi so‘zga to‘g‘ri keladi.   Masalan, chukotlar tilida </w:t>
      </w:r>
      <w:r w:rsidRPr="009E3A5E">
        <w:rPr>
          <w:rFonts w:ascii="Times New Roman" w:hAnsi="Times New Roman"/>
          <w:i/>
          <w:sz w:val="28"/>
          <w:szCs w:val="28"/>
          <w:lang w:val="uz-Cyrl-UZ"/>
        </w:rPr>
        <w:t>timingintorkin</w:t>
      </w:r>
      <w:r w:rsidRPr="009E3A5E">
        <w:rPr>
          <w:rFonts w:ascii="Times New Roman" w:hAnsi="Times New Roman"/>
          <w:sz w:val="28"/>
          <w:szCs w:val="28"/>
          <w:lang w:val="uz-Cyrl-UZ"/>
        </w:rPr>
        <w:t xml:space="preserve"> so‘zi ruscha  </w:t>
      </w:r>
      <w:r w:rsidRPr="009E3A5E">
        <w:rPr>
          <w:rFonts w:ascii="Times New Roman" w:hAnsi="Times New Roman"/>
          <w:i/>
          <w:sz w:val="28"/>
          <w:szCs w:val="28"/>
          <w:lang w:val="uz-Cyrl-UZ"/>
        </w:rPr>
        <w:t>Я вынимаю руки</w:t>
      </w:r>
      <w:r w:rsidRPr="009E3A5E">
        <w:rPr>
          <w:rFonts w:ascii="Times New Roman" w:hAnsi="Times New Roman"/>
          <w:sz w:val="28"/>
          <w:szCs w:val="28"/>
          <w:lang w:val="uz-Cyrl-UZ"/>
        </w:rPr>
        <w:t xml:space="preserve"> gapi bir so‘z bilan beriladi:  ты – мен, мiнгi –  руки, нто- выход, ркiн– делание. </w:t>
      </w:r>
    </w:p>
    <w:p w14:paraId="29273971"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 xml:space="preserve">Yoki chinuk tilida (Shimoliy Amerika hindulari tili) </w:t>
      </w:r>
      <w:r w:rsidRPr="009E3A5E">
        <w:rPr>
          <w:rFonts w:ascii="Times New Roman" w:hAnsi="Times New Roman"/>
          <w:i/>
          <w:sz w:val="28"/>
          <w:szCs w:val="28"/>
          <w:lang w:val="uz-Cyrl-UZ"/>
        </w:rPr>
        <w:t>inialudam</w:t>
      </w:r>
      <w:r w:rsidRPr="009E3A5E">
        <w:rPr>
          <w:rFonts w:ascii="Times New Roman" w:hAnsi="Times New Roman"/>
          <w:sz w:val="28"/>
          <w:szCs w:val="28"/>
          <w:lang w:val="uz-Cyrl-UZ"/>
        </w:rPr>
        <w:t xml:space="preserve"> “men buni unga bergani keldim”. Bu gapda d – “bermoq”  fe’lining o‘zagi, i – yaqin o‘tgan zamon, n –  men, i – bu, a – unga, l – vositasiz to‘ldiruvchi, u – gapiruvchi tomonidan bajariladigan ish-harakat, am – kelmoq.  </w:t>
      </w:r>
    </w:p>
    <w:p w14:paraId="60D36DB4"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 xml:space="preserve">Shunday qilib, mujassamlashtiruvchi tillardagi bir so‘z-gap boshqa tillarda bir nechta so‘zlar orqali ifoda qilinadi. </w:t>
      </w:r>
    </w:p>
    <w:p w14:paraId="2A248170"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 xml:space="preserve">Tillarning morfologik (tipologik) tasnifi to‘g‘risida gap borganda hech bir til o‘z xususiyatlari bilan boshqa tilga mutloq mos kelmasligini aytib o‘tish o‘rinlidir, demak, tipologiya absolyut emas, nisbiydir. Tillar o‘zlarining ko‘proq xususiyatlari bilan u yoki bu turga mansub bo‘lishi mumkin. Har bir tilda flektiv, agglyutinativ va boshqa elementlar bo‘lishi tabiiy. Masalan, o‘zbek tili agglyutinativ til, lekin unda fleksiya uchrashi mumkin: keldik so‘zidagi –k bir vaqtning o‘zida ham shaxsni, ham sonni ko‘rsatadi. Ingliz tili analitik flektiv bo‘lsa ham shunga o‘xshagan agglyutinativ vositalari bor. Demak, tillarni u yoki bu turga kiritishda ularning qaysi xususiyatlari ko‘proqligiga asoslaniladi. </w:t>
      </w:r>
    </w:p>
    <w:p w14:paraId="55866081" w14:textId="77777777" w:rsidR="009E3A5E" w:rsidRPr="009E3A5E" w:rsidRDefault="009E3A5E" w:rsidP="009E3A5E">
      <w:pPr>
        <w:pStyle w:val="2"/>
        <w:ind w:firstLine="567"/>
        <w:jc w:val="both"/>
        <w:rPr>
          <w:rFonts w:ascii="Times New Roman" w:hAnsi="Times New Roman"/>
          <w:sz w:val="28"/>
          <w:szCs w:val="28"/>
          <w:lang w:val="uz-Cyrl-UZ"/>
        </w:rPr>
      </w:pPr>
      <w:r w:rsidRPr="009E3A5E">
        <w:rPr>
          <w:rFonts w:ascii="Times New Roman" w:hAnsi="Times New Roman"/>
          <w:sz w:val="28"/>
          <w:szCs w:val="28"/>
          <w:lang w:val="uz-Cyrl-UZ"/>
        </w:rPr>
        <w:t xml:space="preserve">Hozirgi davr tilshunosligida tillarning morfologik tasnifiga yangicha qarashlar yuzaga kelgan. Bunda sinergetikaning qonuniyatlaridan kelib chiqilmoqda. Masalan, an’anaviy tasnif bo‘yicha o‘zbek tili agglyutinativ til hisoblanadi, ammo sinergetik qonuniyatlarga ko‘ra unda ham fleksiya xususiyatlari borligi aniqlangan. Bugungi kunda ingliz tilida agglyutinatsiya elementlari borligi kuzatilmoqda. Shunga ko‘ra aytish mumkinki, dunyo tipologik jihatdan sof holdagi biror bir til yo‘q, ya’ni har bir tilda u yoki bu darajada agglyutinatsiya ham, fleksiya ham kuzatilishi mumkin. Faqat bir tilda agglyutinatsiya, bir tilda esa fleksiya yuqori darajada bo‘lishi mumkin. </w:t>
      </w:r>
    </w:p>
    <w:p w14:paraId="54AE351B" w14:textId="77777777" w:rsidR="009A23D0" w:rsidRPr="009E3A5E" w:rsidRDefault="009A23D0">
      <w:pPr>
        <w:rPr>
          <w:lang w:val="uz-Cyrl-UZ"/>
        </w:rPr>
      </w:pPr>
    </w:p>
    <w:sectPr w:rsidR="009A23D0" w:rsidRPr="009E3A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6DB5A9" w14:textId="77777777" w:rsidR="00C31322" w:rsidRDefault="00C31322" w:rsidP="009E3A5E">
      <w:pPr>
        <w:spacing w:after="0" w:line="240" w:lineRule="auto"/>
      </w:pPr>
      <w:r>
        <w:separator/>
      </w:r>
    </w:p>
  </w:endnote>
  <w:endnote w:type="continuationSeparator" w:id="0">
    <w:p w14:paraId="542CC80E" w14:textId="77777777" w:rsidR="00C31322" w:rsidRDefault="00C31322" w:rsidP="009E3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261CC1" w14:textId="77777777" w:rsidR="00C31322" w:rsidRDefault="00C31322" w:rsidP="009E3A5E">
      <w:pPr>
        <w:spacing w:after="0" w:line="240" w:lineRule="auto"/>
      </w:pPr>
      <w:r>
        <w:separator/>
      </w:r>
    </w:p>
  </w:footnote>
  <w:footnote w:type="continuationSeparator" w:id="0">
    <w:p w14:paraId="45E72C5B" w14:textId="77777777" w:rsidR="00C31322" w:rsidRDefault="00C31322" w:rsidP="009E3A5E">
      <w:pPr>
        <w:spacing w:after="0" w:line="240" w:lineRule="auto"/>
      </w:pPr>
      <w:r>
        <w:continuationSeparator/>
      </w:r>
    </w:p>
  </w:footnote>
  <w:footnote w:id="1">
    <w:p w14:paraId="1F312542" w14:textId="77777777" w:rsidR="009E3A5E" w:rsidRPr="00D71768" w:rsidRDefault="009E3A5E" w:rsidP="009E3A5E">
      <w:pPr>
        <w:pStyle w:val="a6"/>
        <w:rPr>
          <w:lang w:val="en-US"/>
        </w:rPr>
      </w:pPr>
      <w:r>
        <w:rPr>
          <w:rStyle w:val="a5"/>
        </w:rPr>
        <w:footnoteRef/>
      </w:r>
      <w:r>
        <w:t xml:space="preserve"> </w:t>
      </w:r>
      <w:r w:rsidRPr="00E51C53">
        <w:rPr>
          <w:lang w:val="en-US"/>
        </w:rPr>
        <w:t xml:space="preserve">Richter </w:t>
      </w:r>
      <w:proofErr w:type="spellStart"/>
      <w:r w:rsidRPr="00E51C53">
        <w:rPr>
          <w:lang w:val="en-US"/>
        </w:rPr>
        <w:t>Borbala</w:t>
      </w:r>
      <w:proofErr w:type="spellEnd"/>
      <w:r w:rsidRPr="00E51C53">
        <w:rPr>
          <w:lang w:val="en-US"/>
        </w:rPr>
        <w:t xml:space="preserve">. </w:t>
      </w:r>
      <w:r w:rsidRPr="00E51C53">
        <w:rPr>
          <w:color w:val="000000"/>
          <w:lang w:val="en-US"/>
        </w:rPr>
        <w:t>First steps in theoretical and applied l</w:t>
      </w:r>
      <w:r>
        <w:rPr>
          <w:color w:val="000000"/>
          <w:lang w:val="en-US"/>
        </w:rPr>
        <w:t xml:space="preserve">inguistics. –Budapest, 2006. –P. </w:t>
      </w:r>
      <w:r>
        <w:rPr>
          <w:color w:val="000000"/>
          <w:lang w:val="uz-Cyrl-UZ"/>
        </w:rPr>
        <w:t>42</w:t>
      </w:r>
      <w:r>
        <w:rPr>
          <w:color w:val="000000"/>
          <w:lang w:val="en-US"/>
        </w:rPr>
        <w:t xml:space="preserve">. </w:t>
      </w:r>
    </w:p>
    <w:p w14:paraId="3B6F1A23" w14:textId="77777777" w:rsidR="009E3A5E" w:rsidRPr="00D71768" w:rsidRDefault="009E3A5E" w:rsidP="009E3A5E">
      <w:pPr>
        <w:pStyle w:val="a6"/>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618"/>
    <w:rsid w:val="001671F3"/>
    <w:rsid w:val="002C7A1D"/>
    <w:rsid w:val="00371618"/>
    <w:rsid w:val="0081665C"/>
    <w:rsid w:val="009A23D0"/>
    <w:rsid w:val="009E3A5E"/>
    <w:rsid w:val="00B02A0A"/>
    <w:rsid w:val="00B47FF9"/>
    <w:rsid w:val="00BB74C6"/>
    <w:rsid w:val="00C31322"/>
    <w:rsid w:val="00E16C81"/>
    <w:rsid w:val="00FF6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E7C5C"/>
  <w15:chartTrackingRefBased/>
  <w15:docId w15:val="{6008A725-1439-43FF-BC5D-C2C618E76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A5E"/>
    <w:pPr>
      <w:spacing w:after="200" w:line="276" w:lineRule="auto"/>
    </w:pPr>
    <w:rPr>
      <w:rFonts w:ascii="Calibri" w:eastAsia="Malgun Gothic"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qFormat/>
    <w:rsid w:val="009E3A5E"/>
    <w:pPr>
      <w:spacing w:after="0" w:line="240" w:lineRule="auto"/>
    </w:pPr>
    <w:rPr>
      <w:rFonts w:ascii="Calibri" w:eastAsia="SimSun" w:hAnsi="Calibri" w:cs="Times New Roman"/>
      <w:szCs w:val="20"/>
      <w:lang w:eastAsia="ru-RU"/>
    </w:rPr>
  </w:style>
  <w:style w:type="paragraph" w:styleId="a3">
    <w:name w:val="List Paragraph"/>
    <w:basedOn w:val="a"/>
    <w:link w:val="a4"/>
    <w:uiPriority w:val="34"/>
    <w:qFormat/>
    <w:rsid w:val="009E3A5E"/>
    <w:pPr>
      <w:spacing w:after="160" w:line="256" w:lineRule="auto"/>
      <w:ind w:left="720"/>
      <w:contextualSpacing/>
    </w:pPr>
    <w:rPr>
      <w:rFonts w:eastAsia="Times New Roman" w:cs="Mangal"/>
      <w:lang w:val="x-none" w:eastAsia="en-US" w:bidi="hi-IN"/>
    </w:rPr>
  </w:style>
  <w:style w:type="paragraph" w:customStyle="1" w:styleId="Normal2">
    <w:name w:val="Normal2"/>
    <w:rsid w:val="009E3A5E"/>
    <w:pPr>
      <w:spacing w:after="0" w:line="240" w:lineRule="auto"/>
    </w:pPr>
    <w:rPr>
      <w:rFonts w:ascii="Times New Roman" w:eastAsia="Times New Roman" w:hAnsi="Times New Roman" w:cs="Times New Roman"/>
      <w:sz w:val="24"/>
      <w:szCs w:val="24"/>
      <w:lang w:eastAsia="ru-RU"/>
    </w:rPr>
  </w:style>
  <w:style w:type="character" w:styleId="a5">
    <w:name w:val="footnote reference"/>
    <w:rsid w:val="009E3A5E"/>
    <w:rPr>
      <w:rFonts w:cs="Times New Roman"/>
      <w:vertAlign w:val="superscript"/>
    </w:rPr>
  </w:style>
  <w:style w:type="paragraph" w:styleId="a6">
    <w:name w:val="footnote text"/>
    <w:aliases w:val=" Знак Знак Знак,Знак Знак Знак,snoska,Текст сноски Знак1 Знак Знак Знак, Знак,список,Текст сноски Знак Знак Знак Знак,Текст сноски Знак Знак Знак Знак Знак Знак,Текст сноски Знак Знак Знак Знак Знак Знак Знак Знак Знак,fn,fn Знак З"/>
    <w:basedOn w:val="a"/>
    <w:link w:val="a7"/>
    <w:unhideWhenUsed/>
    <w:rsid w:val="009E3A5E"/>
    <w:pPr>
      <w:spacing w:after="0" w:line="240" w:lineRule="auto"/>
    </w:pPr>
    <w:rPr>
      <w:rFonts w:ascii="Times New Roman" w:eastAsia="Times New Roman" w:hAnsi="Times New Roman" w:cs="Mangal"/>
      <w:sz w:val="20"/>
      <w:szCs w:val="20"/>
      <w:lang w:val="x-none" w:eastAsia="x-none" w:bidi="hi-IN"/>
    </w:rPr>
  </w:style>
  <w:style w:type="character" w:customStyle="1" w:styleId="a7">
    <w:name w:val="Текст сноски Знак"/>
    <w:aliases w:val=" Знак Знак Знак Знак,Знак Знак Знак Знак,snoska Знак,Текст сноски Знак1 Знак Знак Знак Знак, Знак Знак,список Знак,Текст сноски Знак Знак Знак Знак Знак,Текст сноски Знак Знак Знак Знак Знак Знак Знак,fn Знак,fn Знак З Знак"/>
    <w:basedOn w:val="a0"/>
    <w:link w:val="a6"/>
    <w:rsid w:val="009E3A5E"/>
    <w:rPr>
      <w:rFonts w:ascii="Times New Roman" w:eastAsia="Times New Roman" w:hAnsi="Times New Roman" w:cs="Mangal"/>
      <w:sz w:val="20"/>
      <w:szCs w:val="20"/>
      <w:lang w:val="x-none" w:eastAsia="x-none" w:bidi="hi-IN"/>
    </w:rPr>
  </w:style>
  <w:style w:type="character" w:customStyle="1" w:styleId="a4">
    <w:name w:val="Абзац списка Знак"/>
    <w:link w:val="a3"/>
    <w:uiPriority w:val="34"/>
    <w:locked/>
    <w:rsid w:val="009E3A5E"/>
    <w:rPr>
      <w:rFonts w:ascii="Calibri" w:eastAsia="Times New Roman" w:hAnsi="Calibri" w:cs="Mangal"/>
      <w:lang w:val="x-non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1930</Words>
  <Characters>11003</Characters>
  <Application>Microsoft Office Word</Application>
  <DocSecurity>0</DocSecurity>
  <Lines>91</Lines>
  <Paragraphs>25</Paragraphs>
  <ScaleCrop>false</ScaleCrop>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ACER</cp:lastModifiedBy>
  <cp:revision>5</cp:revision>
  <dcterms:created xsi:type="dcterms:W3CDTF">2025-02-06T11:40:00Z</dcterms:created>
  <dcterms:modified xsi:type="dcterms:W3CDTF">2025-02-11T05:09:00Z</dcterms:modified>
</cp:coreProperties>
</file>