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0B157" w14:textId="77777777" w:rsidR="00591C1C" w:rsidRDefault="00591C1C" w:rsidP="00591C1C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GLOSSARIY</w:t>
      </w:r>
    </w:p>
    <w:p w14:paraId="1BBFB4A0" w14:textId="3BCEEF11" w:rsidR="00591C1C" w:rsidRPr="00591C1C" w:rsidRDefault="00591C1C" w:rsidP="00591C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1857"/>
        <w:gridCol w:w="2045"/>
        <w:gridCol w:w="3369"/>
      </w:tblGrid>
      <w:tr w:rsidR="00591C1C" w:rsidRPr="00591C1C" w14:paraId="3056D8C4" w14:textId="77777777" w:rsidTr="00591C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811B6B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05A1AE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B184077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C6DEE2B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591C1C" w:rsidRPr="00591C1C" w14:paraId="3C31DF05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C6955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5B3484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</w:p>
        </w:tc>
        <w:tc>
          <w:tcPr>
            <w:tcW w:w="0" w:type="auto"/>
            <w:vAlign w:val="center"/>
            <w:hideMark/>
          </w:tcPr>
          <w:p w14:paraId="0CFAA1F8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Перевод</w:t>
            </w:r>
          </w:p>
        </w:tc>
        <w:tc>
          <w:tcPr>
            <w:tcW w:w="0" w:type="auto"/>
            <w:vAlign w:val="center"/>
            <w:hideMark/>
          </w:tcPr>
          <w:p w14:paraId="06245DD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O'zbek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tilidan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boshqa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boshqa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o'zbek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tiliga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matn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nutqni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o'zgartirish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jarayoni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5C64672B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45A6B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Kontekst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B18D95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Context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3580221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Контекст</w:t>
            </w:r>
          </w:p>
        </w:tc>
        <w:tc>
          <w:tcPr>
            <w:tcW w:w="0" w:type="auto"/>
            <w:vAlign w:val="center"/>
            <w:hideMark/>
          </w:tcPr>
          <w:p w14:paraId="5256862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Biror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ibora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so'zning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ma’nosi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uning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kelgan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joyi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atrof-muhitiga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qarab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aniqlanadi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66795A91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D6CBE5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Ekspressiv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ma’no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58B98D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Expressive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meaning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33A4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Экспрессивное значение</w:t>
            </w:r>
          </w:p>
        </w:tc>
        <w:tc>
          <w:tcPr>
            <w:tcW w:w="0" w:type="auto"/>
            <w:vAlign w:val="center"/>
            <w:hideMark/>
          </w:tcPr>
          <w:p w14:paraId="0D6E95E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his-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tuyg'u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munosabat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intonatsiyaning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ifodasi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626BEC42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94477D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Semantik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tafovut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8765F1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Semantic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difference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5EBF18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Семантическое различие</w:t>
            </w:r>
          </w:p>
        </w:tc>
        <w:tc>
          <w:tcPr>
            <w:tcW w:w="0" w:type="auto"/>
            <w:vAlign w:val="center"/>
            <w:hideMark/>
          </w:tcPr>
          <w:p w14:paraId="61D5CED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Ikkita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ortiq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ma’nosidagi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farq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19388550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5392FD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Ikkinchi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(L2)</w:t>
            </w:r>
          </w:p>
        </w:tc>
        <w:tc>
          <w:tcPr>
            <w:tcW w:w="0" w:type="auto"/>
            <w:vAlign w:val="center"/>
            <w:hideMark/>
          </w:tcPr>
          <w:p w14:paraId="5E3AED25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Second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language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(L2)</w:t>
            </w:r>
          </w:p>
        </w:tc>
        <w:tc>
          <w:tcPr>
            <w:tcW w:w="0" w:type="auto"/>
            <w:vAlign w:val="center"/>
            <w:hideMark/>
          </w:tcPr>
          <w:p w14:paraId="15A87A3D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Второй язык (L2)</w:t>
            </w:r>
          </w:p>
        </w:tc>
        <w:tc>
          <w:tcPr>
            <w:tcW w:w="0" w:type="auto"/>
            <w:vAlign w:val="center"/>
            <w:hideMark/>
          </w:tcPr>
          <w:p w14:paraId="7B6628C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Insonning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tilidan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tashqari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o'rgangan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7D0D1ED5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5F082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Reja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taklif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0C7D16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Proposal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suggestion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CBA0A9A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Предложение и предложение</w:t>
            </w:r>
          </w:p>
        </w:tc>
        <w:tc>
          <w:tcPr>
            <w:tcW w:w="0" w:type="auto"/>
            <w:vAlign w:val="center"/>
            <w:hideMark/>
          </w:tcPr>
          <w:p w14:paraId="3835A524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qatnashuvchi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sub'ektlarning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fikr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qarorlarining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ifodasi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08475932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64B98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Tushuncha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tarixi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22E5C7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Concept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history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9E14C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История концепции</w:t>
            </w:r>
          </w:p>
        </w:tc>
        <w:tc>
          <w:tcPr>
            <w:tcW w:w="0" w:type="auto"/>
            <w:vAlign w:val="center"/>
            <w:hideMark/>
          </w:tcPr>
          <w:p w14:paraId="768FDE1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Biror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tushunchaning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rivojlanishi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tarixi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34BF0DB6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3581F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O'zgartirish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C8DB4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Modification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90B26B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Модификация</w:t>
            </w:r>
          </w:p>
        </w:tc>
        <w:tc>
          <w:tcPr>
            <w:tcW w:w="0" w:type="auto"/>
            <w:vAlign w:val="center"/>
            <w:hideMark/>
          </w:tcPr>
          <w:p w14:paraId="0919903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nutqda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kiritilgan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xususan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0D02ED48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7DD6A3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Literal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FE4B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Literal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14F3A1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Буквальный перевод</w:t>
            </w:r>
          </w:p>
        </w:tc>
        <w:tc>
          <w:tcPr>
            <w:tcW w:w="0" w:type="auto"/>
            <w:vAlign w:val="center"/>
            <w:hideMark/>
          </w:tcPr>
          <w:p w14:paraId="31D32A1A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Har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to'liq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tarzda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040BF992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455A1B9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Kulturozqarash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42A0363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Cultural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perspective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AD0A3E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Культурная перспектива</w:t>
            </w:r>
          </w:p>
        </w:tc>
        <w:tc>
          <w:tcPr>
            <w:tcW w:w="0" w:type="auto"/>
            <w:vAlign w:val="center"/>
            <w:hideMark/>
          </w:tcPr>
          <w:p w14:paraId="312C1AC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kontekstning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ahamiyati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ta'siri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6D91227" w14:textId="7121AA05" w:rsidR="00591C1C" w:rsidRPr="00591C1C" w:rsidRDefault="00591C1C" w:rsidP="00591C1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938"/>
        <w:gridCol w:w="2265"/>
        <w:gridCol w:w="3102"/>
      </w:tblGrid>
      <w:tr w:rsidR="00591C1C" w:rsidRPr="00591C1C" w14:paraId="4B8ECA7E" w14:textId="77777777" w:rsidTr="00591C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09A06CF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040638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6F7612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1187AD" w14:textId="77777777" w:rsidR="00591C1C" w:rsidRPr="00591C1C" w:rsidRDefault="00591C1C" w:rsidP="00591C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591C1C" w:rsidRPr="00591C1C" w14:paraId="41D83DED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FB2B0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usullari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AE6A8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B3AC093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Методы перевода</w:t>
            </w:r>
          </w:p>
        </w:tc>
        <w:tc>
          <w:tcPr>
            <w:tcW w:w="0" w:type="auto"/>
            <w:vAlign w:val="center"/>
            <w:hideMark/>
          </w:tcPr>
          <w:p w14:paraId="57FA8BF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usullar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kiritilgan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boshqalar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088006F1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CC739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Maslahatlashuv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17BD83B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Consultation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22F78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0" w:type="auto"/>
            <w:vAlign w:val="center"/>
            <w:hideMark/>
          </w:tcPr>
          <w:p w14:paraId="637E89F9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Tarjimon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boshqa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mutaxassislar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o'rtasidagi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maslahatlashuv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jarayonini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yaxshilash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uchun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5E882F07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96EF84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Semantik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ekvivalensiya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F7BF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Semantic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equivalence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F45501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Семантическое эквивалентность</w:t>
            </w:r>
          </w:p>
        </w:tc>
        <w:tc>
          <w:tcPr>
            <w:tcW w:w="0" w:type="auto"/>
            <w:vAlign w:val="center"/>
            <w:hideMark/>
          </w:tcPr>
          <w:p w14:paraId="266DD4C4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asl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ma’nosi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mosligi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5417ACAF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8118DB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Stilistik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ekvivalensiya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A33FF5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Stylistic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equivalence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9D96EE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Стилистическое эквивалентность</w:t>
            </w:r>
          </w:p>
        </w:tc>
        <w:tc>
          <w:tcPr>
            <w:tcW w:w="0" w:type="auto"/>
            <w:vAlign w:val="center"/>
            <w:hideMark/>
          </w:tcPr>
          <w:p w14:paraId="75803FA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stilistik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jihatdan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asl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mosligi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741C9891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89183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Afordans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contextual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1A03239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Affordances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contextual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0577FE0B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Афордансы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(контекстуальные)</w:t>
            </w:r>
          </w:p>
        </w:tc>
        <w:tc>
          <w:tcPr>
            <w:tcW w:w="0" w:type="auto"/>
            <w:vAlign w:val="center"/>
            <w:hideMark/>
          </w:tcPr>
          <w:p w14:paraId="67599E59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qilishda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uning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foydalaniladigan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ijtimoiy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madaniy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kontekstlaridagi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imkoniyatlar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2B644927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15E38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Parafraz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AC62E1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Paraphrase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E250B1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Парафраз</w:t>
            </w:r>
          </w:p>
        </w:tc>
        <w:tc>
          <w:tcPr>
            <w:tcW w:w="0" w:type="auto"/>
            <w:vAlign w:val="center"/>
            <w:hideMark/>
          </w:tcPr>
          <w:p w14:paraId="183E5C3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boshqacha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izohlash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asl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ma’no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o'zgarmasdan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542D92AD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572639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Formal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62365E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Formal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CC8FF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Формальный перевод</w:t>
            </w:r>
          </w:p>
        </w:tc>
        <w:tc>
          <w:tcPr>
            <w:tcW w:w="0" w:type="auto"/>
            <w:vAlign w:val="center"/>
            <w:hideMark/>
          </w:tcPr>
          <w:p w14:paraId="4BBAB138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aniq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rasmiy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usullarni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qo'llash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so'zma-so'z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qilish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7CE6E00C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60CED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Ekvivalensiya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nazariyasi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EAE4D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Theory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equivalence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59FFD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Теория эквивалентности</w:t>
            </w:r>
          </w:p>
        </w:tc>
        <w:tc>
          <w:tcPr>
            <w:tcW w:w="0" w:type="auto"/>
            <w:vAlign w:val="center"/>
            <w:hideMark/>
          </w:tcPr>
          <w:p w14:paraId="28B9D9D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jarayonida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bir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boshqa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tilga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qay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darajada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mos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keltirishni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o'rganadigan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nazariya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591C1C" w:rsidRPr="00591C1C" w14:paraId="7D0E100E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E2F7C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Pragmatik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ma’no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E07D1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Pragmatic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meaning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D2BBB6A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Прагматическое значение</w:t>
            </w:r>
          </w:p>
        </w:tc>
        <w:tc>
          <w:tcPr>
            <w:tcW w:w="0" w:type="auto"/>
            <w:vAlign w:val="center"/>
            <w:hideMark/>
          </w:tcPr>
          <w:p w14:paraId="01C1A61B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Matndagi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kontekstual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pragmatik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asosda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tushunish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7109B75F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8AD669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Transformatsiya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0452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Transformation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7995D4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Трансформация</w:t>
            </w:r>
          </w:p>
        </w:tc>
        <w:tc>
          <w:tcPr>
            <w:tcW w:w="0" w:type="auto"/>
            <w:vAlign w:val="center"/>
            <w:hideMark/>
          </w:tcPr>
          <w:p w14:paraId="3975A36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kiritish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original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matndan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farqlanishni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ta'minlash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757ACA23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CCB06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Idiomatik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9705E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Idiomatic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CA3D26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Идиоматический перевод</w:t>
            </w:r>
          </w:p>
        </w:tc>
        <w:tc>
          <w:tcPr>
            <w:tcW w:w="0" w:type="auto"/>
            <w:vAlign w:val="center"/>
            <w:hideMark/>
          </w:tcPr>
          <w:p w14:paraId="00988033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idiomatik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mosligini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ta'minlash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192557F8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9A7F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De-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kodlash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9D688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Decoding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BED210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Декодирование</w:t>
            </w:r>
          </w:p>
        </w:tc>
        <w:tc>
          <w:tcPr>
            <w:tcW w:w="0" w:type="auto"/>
            <w:vAlign w:val="center"/>
            <w:hideMark/>
          </w:tcPr>
          <w:p w14:paraId="098D9F4F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ma'nosini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tushunish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591C1C" w:rsidRPr="00591C1C" w14:paraId="24AD1632" w14:textId="77777777" w:rsidTr="00591C1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AC7665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Konnotatsiya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46EE77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Connotation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3702AE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1C1C">
              <w:rPr>
                <w:rFonts w:ascii="Times New Roman" w:eastAsia="Times New Roman" w:hAnsi="Times New Roman"/>
                <w:sz w:val="24"/>
                <w:szCs w:val="24"/>
              </w:rPr>
              <w:t>Коннотация</w:t>
            </w:r>
          </w:p>
        </w:tc>
        <w:tc>
          <w:tcPr>
            <w:tcW w:w="0" w:type="auto"/>
            <w:vAlign w:val="center"/>
            <w:hideMark/>
          </w:tcPr>
          <w:p w14:paraId="586E9092" w14:textId="77777777" w:rsidR="00591C1C" w:rsidRPr="00591C1C" w:rsidRDefault="00591C1C" w:rsidP="00591C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So'zning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ma’nosi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birga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keladigan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qo'shimcha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noaniq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ma’nolar</w:t>
            </w:r>
            <w:proofErr w:type="spellEnd"/>
            <w:r w:rsidRPr="00591C1C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3AA8C4C" w14:textId="6B94A949" w:rsidR="009C1C10" w:rsidRPr="009C1C10" w:rsidRDefault="009C1C10" w:rsidP="009C1C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4"/>
        <w:gridCol w:w="1804"/>
        <w:gridCol w:w="2492"/>
        <w:gridCol w:w="2955"/>
      </w:tblGrid>
      <w:tr w:rsidR="009C1C10" w:rsidRPr="009C1C10" w14:paraId="64A5EB5D" w14:textId="77777777" w:rsidTr="009C1C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0D504FF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2D7CC0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179F4D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04726BD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9C1C10" w:rsidRPr="009C1C10" w14:paraId="114A1268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32C4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O'zlashtirish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8072D7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Assimilation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67D72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Ассимиляция</w:t>
            </w:r>
          </w:p>
        </w:tc>
        <w:tc>
          <w:tcPr>
            <w:tcW w:w="0" w:type="auto"/>
            <w:vAlign w:val="center"/>
            <w:hideMark/>
          </w:tcPr>
          <w:p w14:paraId="68B560A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Biror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elementning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jamiyatga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EFA4E18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B0DF8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Notiqlik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CC77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Eloquence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FBFBC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Красноречие</w:t>
            </w:r>
          </w:p>
        </w:tc>
        <w:tc>
          <w:tcPr>
            <w:tcW w:w="0" w:type="auto"/>
            <w:vAlign w:val="center"/>
            <w:hideMark/>
          </w:tcPr>
          <w:p w14:paraId="37F64D2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Nutqning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samarali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ta'sirli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ifodalanishi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5A24A4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92DDC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xatolari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52632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errors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B366F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Ошибки перевода</w:t>
            </w:r>
          </w:p>
        </w:tc>
        <w:tc>
          <w:tcPr>
            <w:tcW w:w="0" w:type="auto"/>
            <w:vAlign w:val="center"/>
            <w:hideMark/>
          </w:tcPr>
          <w:p w14:paraId="78815B8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yuzaga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keladigan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noto'g'ri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noto'g'ri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ifodalashlar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28FBE096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84AA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Amaliy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24BFB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Practical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DC6BA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Практический перевод</w:t>
            </w:r>
          </w:p>
        </w:tc>
        <w:tc>
          <w:tcPr>
            <w:tcW w:w="0" w:type="auto"/>
            <w:vAlign w:val="center"/>
            <w:hideMark/>
          </w:tcPr>
          <w:p w14:paraId="761BF11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o'quvchi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auditoriyaga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amaliy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foyda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keltirishga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qaratilgan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7A2A4BF6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3920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Xususiylashtirish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2656DC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Specialization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83172B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Специализация</w:t>
            </w:r>
          </w:p>
        </w:tc>
        <w:tc>
          <w:tcPr>
            <w:tcW w:w="0" w:type="auto"/>
            <w:vAlign w:val="center"/>
            <w:hideMark/>
          </w:tcPr>
          <w:p w14:paraId="5C09AC7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sohasidagi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muayyan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soha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mavzuga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yo'naltirilgan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70EC18CC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B10A7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Qayta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ishlash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9EA3E1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Reworking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5C8BD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Переработка</w:t>
            </w:r>
          </w:p>
        </w:tc>
        <w:tc>
          <w:tcPr>
            <w:tcW w:w="0" w:type="auto"/>
            <w:vAlign w:val="center"/>
            <w:hideMark/>
          </w:tcPr>
          <w:p w14:paraId="3B6D734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qayta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tuzish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4437E2E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80382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Imlo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xatolari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F8101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Orthographic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errors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8EBC0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Орфографические ошибки</w:t>
            </w:r>
          </w:p>
        </w:tc>
        <w:tc>
          <w:tcPr>
            <w:tcW w:w="0" w:type="auto"/>
            <w:vAlign w:val="center"/>
            <w:hideMark/>
          </w:tcPr>
          <w:p w14:paraId="3ECFC7F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noto'g'ri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yozilishi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imlosining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buzilishi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4E7B87E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09191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Syntagma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13E79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Syntagma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A83EB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Синтагма</w:t>
            </w:r>
          </w:p>
        </w:tc>
        <w:tc>
          <w:tcPr>
            <w:tcW w:w="0" w:type="auto"/>
            <w:vAlign w:val="center"/>
            <w:hideMark/>
          </w:tcPr>
          <w:p w14:paraId="727B729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Tilshunoslikda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sintaktik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birikmalar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o'zaro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bog'lanish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usullari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1EC0A5E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9D5EB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Grammatika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xatolari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75B0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Grammatical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errors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7B555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Грамматические ошибки</w:t>
            </w:r>
          </w:p>
        </w:tc>
        <w:tc>
          <w:tcPr>
            <w:tcW w:w="0" w:type="auto"/>
            <w:vAlign w:val="center"/>
            <w:hideMark/>
          </w:tcPr>
          <w:p w14:paraId="4A85968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grammatik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xatoliklar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tartibi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tuzilmasining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noto'g'ri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ishlatilishi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F7AB522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56656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Qiyosiy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7D158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Comparative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AFEF9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Сравнительный перевод</w:t>
            </w:r>
          </w:p>
        </w:tc>
        <w:tc>
          <w:tcPr>
            <w:tcW w:w="0" w:type="auto"/>
            <w:vAlign w:val="center"/>
            <w:hideMark/>
          </w:tcPr>
          <w:p w14:paraId="3586CD3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Ikkita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ortiq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usullarini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solishtirish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6CE75F9F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83952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Korrektura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FFD845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Proofreading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BCA8D4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Корректура</w:t>
            </w:r>
          </w:p>
        </w:tc>
        <w:tc>
          <w:tcPr>
            <w:tcW w:w="0" w:type="auto"/>
            <w:vAlign w:val="center"/>
            <w:hideMark/>
          </w:tcPr>
          <w:p w14:paraId="449A421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tekshirish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xatolarni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tuzatish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yaxshilash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87C6696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C581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Imkoniyatlarni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kiritish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DC319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Input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possibilities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6823E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Возможности ввода</w:t>
            </w:r>
          </w:p>
        </w:tc>
        <w:tc>
          <w:tcPr>
            <w:tcW w:w="0" w:type="auto"/>
            <w:vAlign w:val="center"/>
            <w:hideMark/>
          </w:tcPr>
          <w:p w14:paraId="5A36844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elementlar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ma'lumotlarni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qo'shish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imkoniyatlari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DFA49D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78727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strategiyalari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CB2CE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strategies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8630D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Стратегии перевода</w:t>
            </w:r>
          </w:p>
        </w:tc>
        <w:tc>
          <w:tcPr>
            <w:tcW w:w="0" w:type="auto"/>
            <w:vAlign w:val="center"/>
            <w:hideMark/>
          </w:tcPr>
          <w:p w14:paraId="420CBEA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qo'llaniladigan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metodlar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ekvivalentlik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64EA645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EF495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Maxsus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terminologiya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7DC99A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Specialized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terminology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FF140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Специализированная терминология</w:t>
            </w:r>
          </w:p>
        </w:tc>
        <w:tc>
          <w:tcPr>
            <w:tcW w:w="0" w:type="auto"/>
            <w:vAlign w:val="center"/>
            <w:hideMark/>
          </w:tcPr>
          <w:p w14:paraId="78B0162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soha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bog'liq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atamalar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tarjimasi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3853C6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4D5F4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Yozma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4D528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Written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A63EB2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Письменный перевод</w:t>
            </w:r>
          </w:p>
        </w:tc>
        <w:tc>
          <w:tcPr>
            <w:tcW w:w="0" w:type="auto"/>
            <w:vAlign w:val="center"/>
            <w:hideMark/>
          </w:tcPr>
          <w:p w14:paraId="5641C09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boshqasiga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yozma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tarzda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744F6A2" w14:textId="4EB03B18" w:rsidR="009C1C10" w:rsidRPr="009C1C10" w:rsidRDefault="009C1C10" w:rsidP="009C1C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810"/>
        <w:gridCol w:w="2351"/>
        <w:gridCol w:w="3152"/>
      </w:tblGrid>
      <w:tr w:rsidR="009C1C10" w:rsidRPr="009C1C10" w14:paraId="3A01437E" w14:textId="77777777" w:rsidTr="009C1C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BB658C6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D789F6A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88662C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6C47676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9C1C10" w:rsidRPr="009C1C10" w14:paraId="705C208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6FC3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Talqin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E86696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Interpretation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8565D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Толкование</w:t>
            </w:r>
          </w:p>
        </w:tc>
        <w:tc>
          <w:tcPr>
            <w:tcW w:w="0" w:type="auto"/>
            <w:vAlign w:val="center"/>
            <w:hideMark/>
          </w:tcPr>
          <w:p w14:paraId="09A0940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nutqni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tushunish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izohlash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6533217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59575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Pragma-yoritilgan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77FB7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Pragmatic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F70F2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Прагматический перевод</w:t>
            </w:r>
          </w:p>
        </w:tc>
        <w:tc>
          <w:tcPr>
            <w:tcW w:w="0" w:type="auto"/>
            <w:vAlign w:val="center"/>
            <w:hideMark/>
          </w:tcPr>
          <w:p w14:paraId="2D0CF58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kontekstual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maqsadga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kelishi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780104F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97B6A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Tarjimonning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huquqiy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vazifalari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64DF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Translator’s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legal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duties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C2A43A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Юридические обязанности переводчика</w:t>
            </w:r>
          </w:p>
        </w:tc>
        <w:tc>
          <w:tcPr>
            <w:tcW w:w="0" w:type="auto"/>
            <w:vAlign w:val="center"/>
            <w:hideMark/>
          </w:tcPr>
          <w:p w14:paraId="1C72B46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Tarjimonning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me'yoriy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huquqiy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mas'uliyatlari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jumladan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maxfiylik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haqli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26C3152A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FEA3A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Aksiomatik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DA232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Axiomatic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8359F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Аксиоматический перевод</w:t>
            </w:r>
          </w:p>
        </w:tc>
        <w:tc>
          <w:tcPr>
            <w:tcW w:w="0" w:type="auto"/>
            <w:vAlign w:val="center"/>
            <w:hideMark/>
          </w:tcPr>
          <w:p w14:paraId="421E7D8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asoslangan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printsiplarga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tayangan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3FA235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0FB3A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Metodologiya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6C5E9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Methodology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74CA6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Методология</w:t>
            </w:r>
          </w:p>
        </w:tc>
        <w:tc>
          <w:tcPr>
            <w:tcW w:w="0" w:type="auto"/>
            <w:vAlign w:val="center"/>
            <w:hideMark/>
          </w:tcPr>
          <w:p w14:paraId="2985903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ilmiy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metodikalarining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tizimi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560D69EE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2A6B2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Formalizm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5E0AB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Formalism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CCF96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Формализм</w:t>
            </w:r>
          </w:p>
        </w:tc>
        <w:tc>
          <w:tcPr>
            <w:tcW w:w="0" w:type="auto"/>
            <w:vAlign w:val="center"/>
            <w:hideMark/>
          </w:tcPr>
          <w:p w14:paraId="08879FE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rasmiy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tuzilmaviy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jihatlariga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e'tibor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qaratish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C4079D1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A5BE9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O’zgarishlar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moslashtirishlar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8D1BE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Changes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adjustments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074CC4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Изменения и корректировки</w:t>
            </w:r>
          </w:p>
        </w:tc>
        <w:tc>
          <w:tcPr>
            <w:tcW w:w="0" w:type="auto"/>
            <w:vAlign w:val="center"/>
            <w:hideMark/>
          </w:tcPr>
          <w:p w14:paraId="5BCDABB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tahrirlar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lokalizatsiya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FDD9AEC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8E42E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Kulturotashuv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CAA95F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Culture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shift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4878C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Культурный сдвиг</w:t>
            </w:r>
          </w:p>
        </w:tc>
        <w:tc>
          <w:tcPr>
            <w:tcW w:w="0" w:type="auto"/>
            <w:vAlign w:val="center"/>
            <w:hideMark/>
          </w:tcPr>
          <w:p w14:paraId="724E45E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integratsiya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1B1020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8D131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qatlamlari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2264D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Layers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of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84A11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Слои перевода</w:t>
            </w:r>
          </w:p>
        </w:tc>
        <w:tc>
          <w:tcPr>
            <w:tcW w:w="0" w:type="auto"/>
            <w:vAlign w:val="center"/>
            <w:hideMark/>
          </w:tcPr>
          <w:p w14:paraId="6B24E6A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bosqichlari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qatlamlari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stilistik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jihatlar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B10888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A6FE3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Shartnoma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asosida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774392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Contractual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0C0CF8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Договорный перевод</w:t>
            </w:r>
          </w:p>
        </w:tc>
        <w:tc>
          <w:tcPr>
            <w:tcW w:w="0" w:type="auto"/>
            <w:vAlign w:val="center"/>
            <w:hideMark/>
          </w:tcPr>
          <w:p w14:paraId="2FE54EE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Belgilangan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shartlar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asosida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bajariladigan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odatda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huquqiy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rasmiy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hujjatlar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DC76C21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5254A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Badiiy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86213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Literary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B5550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Литературный перевод</w:t>
            </w:r>
          </w:p>
        </w:tc>
        <w:tc>
          <w:tcPr>
            <w:tcW w:w="0" w:type="auto"/>
            <w:vAlign w:val="center"/>
            <w:hideMark/>
          </w:tcPr>
          <w:p w14:paraId="488BFF2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Adabiy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san'ati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stilistik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xususiyatlarini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saqlash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E17D6A3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C115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Semantik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yondashuv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82314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Semantic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approach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BA8BE7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Семантический подход</w:t>
            </w:r>
          </w:p>
        </w:tc>
        <w:tc>
          <w:tcPr>
            <w:tcW w:w="0" w:type="auto"/>
            <w:vAlign w:val="center"/>
            <w:hideMark/>
          </w:tcPr>
          <w:p w14:paraId="039ECC7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asosan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e'tibor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qaratilgan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49DD31A9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92156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Dinamik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ekvivalensiya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64B5FA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Dynamic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equivalence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A0E6F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Динамическое эквивалентность</w:t>
            </w:r>
          </w:p>
        </w:tc>
        <w:tc>
          <w:tcPr>
            <w:tcW w:w="0" w:type="auto"/>
            <w:vAlign w:val="center"/>
            <w:hideMark/>
          </w:tcPr>
          <w:p w14:paraId="3BC9DAD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tuzilma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o'rtasida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literal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farqli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ravishda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5C1DDD42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C70C2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Tafsir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29A29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Exegesis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84E2DD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Толкование</w:t>
            </w:r>
          </w:p>
        </w:tc>
        <w:tc>
          <w:tcPr>
            <w:tcW w:w="0" w:type="auto"/>
            <w:vAlign w:val="center"/>
            <w:hideMark/>
          </w:tcPr>
          <w:p w14:paraId="4A41DF3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chuqurroq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tushunish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izohlash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odatda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diniy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falsafiy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matnlarda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770D73BE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E0C5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Sotsial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kontekst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ED080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Social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context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159CFE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Социальный контекст</w:t>
            </w:r>
          </w:p>
        </w:tc>
        <w:tc>
          <w:tcPr>
            <w:tcW w:w="0" w:type="auto"/>
            <w:vAlign w:val="center"/>
            <w:hideMark/>
          </w:tcPr>
          <w:p w14:paraId="2D88E03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iboralarining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ijtimoiy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ahamiyati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5942425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1E25D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Diakronik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19EF05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Diachronic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97712C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Диахронический перевод</w:t>
            </w:r>
          </w:p>
        </w:tc>
        <w:tc>
          <w:tcPr>
            <w:tcW w:w="0" w:type="auto"/>
            <w:vAlign w:val="center"/>
            <w:hideMark/>
          </w:tcPr>
          <w:p w14:paraId="4817EF4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tarixiy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inobatga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0D0B0041" w14:textId="3E4A97D9" w:rsidR="009C1C10" w:rsidRPr="009C1C10" w:rsidRDefault="009C1C10" w:rsidP="009C1C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6"/>
        <w:gridCol w:w="1971"/>
        <w:gridCol w:w="2331"/>
        <w:gridCol w:w="3147"/>
      </w:tblGrid>
      <w:tr w:rsidR="009C1C10" w:rsidRPr="009C1C10" w14:paraId="721649DE" w14:textId="77777777" w:rsidTr="009C1C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A157BF3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5411E47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E334D27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123B653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9C1C10" w:rsidRPr="009C1C10" w14:paraId="6C87B2C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1CC0E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Kross-kultural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22714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Cross-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cultural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5FC20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Кросс-культурный перевод</w:t>
            </w:r>
          </w:p>
        </w:tc>
        <w:tc>
          <w:tcPr>
            <w:tcW w:w="0" w:type="auto"/>
            <w:vAlign w:val="center"/>
            <w:hideMark/>
          </w:tcPr>
          <w:p w14:paraId="2EA434B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orasidagi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farqlarni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hisobga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holda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2838EE0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E1E8F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lokalizatsiya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1B3049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localization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C45C9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Перевод и локализация</w:t>
            </w:r>
          </w:p>
        </w:tc>
        <w:tc>
          <w:tcPr>
            <w:tcW w:w="0" w:type="auto"/>
            <w:vAlign w:val="center"/>
            <w:hideMark/>
          </w:tcPr>
          <w:p w14:paraId="3721D6C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madaniyatga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moslashtirish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jarayonlari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kompyuter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dasturlari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veb-saytlar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uchun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340F616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11423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Yagona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02500A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Single-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language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6960E7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Одноязычный перевод</w:t>
            </w:r>
          </w:p>
        </w:tc>
        <w:tc>
          <w:tcPr>
            <w:tcW w:w="0" w:type="auto"/>
            <w:vAlign w:val="center"/>
            <w:hideMark/>
          </w:tcPr>
          <w:p w14:paraId="35B6776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Bir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faqat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o'zgartirishsiz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boshqa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19F6569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1905C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Metateks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3FFC78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Metatext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96B29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Метатекст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4EA40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tarjimasini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tasvirlash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oid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material.</w:t>
            </w:r>
          </w:p>
        </w:tc>
      </w:tr>
      <w:tr w:rsidR="009C1C10" w:rsidRPr="009C1C10" w14:paraId="72768420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58AD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Shaxsiy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tarzda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8D4B9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Personal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style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9939F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Перевод в личном стиле</w:t>
            </w:r>
          </w:p>
        </w:tc>
        <w:tc>
          <w:tcPr>
            <w:tcW w:w="0" w:type="auto"/>
            <w:vAlign w:val="center"/>
            <w:hideMark/>
          </w:tcPr>
          <w:p w14:paraId="4050AFD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Tarjimonning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xos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uslubi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amalga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oshirilgan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25DFA7C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B7A23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huquqi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D78CC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rights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A404B8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Права на перевод</w:t>
            </w:r>
          </w:p>
        </w:tc>
        <w:tc>
          <w:tcPr>
            <w:tcW w:w="0" w:type="auto"/>
            <w:vAlign w:val="center"/>
            <w:hideMark/>
          </w:tcPr>
          <w:p w14:paraId="3F9DDAC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huquqi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intellektual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bog'liq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qonuniy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huquqlar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FDDDFB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33D40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Tegishli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o'zgartirishlar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59275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Relevant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modifications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A4733E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Соответствующие изменения</w:t>
            </w:r>
          </w:p>
        </w:tc>
        <w:tc>
          <w:tcPr>
            <w:tcW w:w="0" w:type="auto"/>
            <w:vAlign w:val="center"/>
            <w:hideMark/>
          </w:tcPr>
          <w:p w14:paraId="689F3C6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original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ma'nosini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saqlab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uchun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kiritilgan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o'zgartirishlar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4D7484F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DC393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Analitik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8B9C4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Analytical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AF6B9C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Аналитический перевод</w:t>
            </w:r>
          </w:p>
        </w:tc>
        <w:tc>
          <w:tcPr>
            <w:tcW w:w="0" w:type="auto"/>
            <w:vAlign w:val="center"/>
            <w:hideMark/>
          </w:tcPr>
          <w:p w14:paraId="26415E9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chuqur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tahlil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izohlash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yaxlitligini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saqlash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6A41780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1FDDD0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moslashuv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315700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Adaptation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87844A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Адаптация в переводе</w:t>
            </w:r>
          </w:p>
        </w:tc>
        <w:tc>
          <w:tcPr>
            <w:tcW w:w="0" w:type="auto"/>
            <w:vAlign w:val="center"/>
            <w:hideMark/>
          </w:tcPr>
          <w:p w14:paraId="28EF127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ba'zida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D2D8CFC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26732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Ijtimoiy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tilshunoslik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1C572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Sociolinguistics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047CDD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Социолингвистика</w:t>
            </w:r>
          </w:p>
        </w:tc>
        <w:tc>
          <w:tcPr>
            <w:tcW w:w="0" w:type="auto"/>
            <w:vAlign w:val="center"/>
            <w:hideMark/>
          </w:tcPr>
          <w:p w14:paraId="2DB112D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jamiyat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o'rtasidagi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munosabatlarni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o'rganadigan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soha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ijtimoiy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omillarni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hisobga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43052257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86A48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O'rinli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ekvivalent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363523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Appropriate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equivalent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456137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Уместный (эквивалентный) перевод</w:t>
            </w:r>
          </w:p>
        </w:tc>
        <w:tc>
          <w:tcPr>
            <w:tcW w:w="0" w:type="auto"/>
            <w:vAlign w:val="center"/>
            <w:hideMark/>
          </w:tcPr>
          <w:p w14:paraId="2536D13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ma'nosiga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keladigan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variantini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tanlash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EAA9CA2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034B0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Ekspressiv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6158A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Expressive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593D39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Экспрессивный перевод</w:t>
            </w:r>
          </w:p>
        </w:tc>
        <w:tc>
          <w:tcPr>
            <w:tcW w:w="0" w:type="auto"/>
            <w:vAlign w:val="center"/>
            <w:hideMark/>
          </w:tcPr>
          <w:p w14:paraId="4329338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ifodaning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kuchini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saqlab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original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hissiy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ta'sirini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uzatish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562DA5F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47BD7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Maxsus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o'zgartirishlar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53CEE39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Special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adjustments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D8BF90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Специальные корректировки</w:t>
            </w:r>
          </w:p>
        </w:tc>
        <w:tc>
          <w:tcPr>
            <w:tcW w:w="0" w:type="auto"/>
            <w:vAlign w:val="center"/>
            <w:hideMark/>
          </w:tcPr>
          <w:p w14:paraId="2DDDE9E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maxsus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talablar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ko'rsatmalarga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moslashtirilgan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o'zgartirishlar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4F2C7D80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6042B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Fonetika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fonologiya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3ECE01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Phonetics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phonology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5CC7B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Фонетика и фонология</w:t>
            </w:r>
          </w:p>
        </w:tc>
        <w:tc>
          <w:tcPr>
            <w:tcW w:w="0" w:type="auto"/>
            <w:vAlign w:val="center"/>
            <w:hideMark/>
          </w:tcPr>
          <w:p w14:paraId="4F67762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ovozlarning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talaffuzi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orasidagi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aloqalar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489FE49E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D76E5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Konverjansiya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diverjansiya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B0ED7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Convergence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divergence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D9239B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Конвергенция и дивергенция</w:t>
            </w:r>
          </w:p>
        </w:tc>
        <w:tc>
          <w:tcPr>
            <w:tcW w:w="0" w:type="auto"/>
            <w:vAlign w:val="center"/>
            <w:hideMark/>
          </w:tcPr>
          <w:p w14:paraId="7DBCA20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o'rtasidagi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o'zgarishlar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jarayonida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moslashuvi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3FCA8ECB" w14:textId="41D90967" w:rsidR="009C1C10" w:rsidRPr="009C1C10" w:rsidRDefault="009C1C10" w:rsidP="009C1C1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1814"/>
        <w:gridCol w:w="2181"/>
        <w:gridCol w:w="3468"/>
      </w:tblGrid>
      <w:tr w:rsidR="009C1C10" w:rsidRPr="009C1C10" w14:paraId="57FC8875" w14:textId="77777777" w:rsidTr="009C1C1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D4D969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o‘</w:t>
            </w:r>
            <w:proofErr w:type="gram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zbek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57EE9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ingliz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002B4D2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rus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tilida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nomlanishi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2DF9FA7" w14:textId="77777777" w:rsidR="009C1C10" w:rsidRPr="009C1C10" w:rsidRDefault="009C1C10" w:rsidP="009C1C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Atamaning</w:t>
            </w:r>
            <w:proofErr w:type="spellEnd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ma’nosi</w:t>
            </w:r>
            <w:proofErr w:type="spellEnd"/>
          </w:p>
        </w:tc>
      </w:tr>
      <w:tr w:rsidR="009C1C10" w:rsidRPr="009C1C10" w14:paraId="325469D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BE06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metodlari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8AD608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methods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5D1E5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Методы перевода</w:t>
            </w:r>
          </w:p>
        </w:tc>
        <w:tc>
          <w:tcPr>
            <w:tcW w:w="0" w:type="auto"/>
            <w:vAlign w:val="center"/>
            <w:hideMark/>
          </w:tcPr>
          <w:p w14:paraId="4560EC4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qo'llaniladigan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usullar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literal,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semantik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moslashuv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F016C4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6DD42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Leksik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yondashuv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F70644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Lexical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approach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5C3297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Лексический подход</w:t>
            </w:r>
          </w:p>
        </w:tc>
        <w:tc>
          <w:tcPr>
            <w:tcW w:w="0" w:type="auto"/>
            <w:vAlign w:val="center"/>
            <w:hideMark/>
          </w:tcPr>
          <w:p w14:paraId="6B1BA7C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ma'nosi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o'zaro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bog'lanishini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hisobga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56A2E503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446C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Stilistik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D3CD9D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Stylistic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27F311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Стилевой перевод</w:t>
            </w:r>
          </w:p>
        </w:tc>
        <w:tc>
          <w:tcPr>
            <w:tcW w:w="0" w:type="auto"/>
            <w:vAlign w:val="center"/>
            <w:hideMark/>
          </w:tcPr>
          <w:p w14:paraId="048AA9D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stilistik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xususiyatlarini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saqlashga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qaratilgan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yondashuv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E67B89C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38959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qiyinchiliklari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D03C4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difficulties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2A4D83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Трудности перевода</w:t>
            </w:r>
          </w:p>
        </w:tc>
        <w:tc>
          <w:tcPr>
            <w:tcW w:w="0" w:type="auto"/>
            <w:vAlign w:val="center"/>
            <w:hideMark/>
          </w:tcPr>
          <w:p w14:paraId="4906A15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yuzaga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keladigan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muammolar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xos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xususiyatlari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madaniy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farqlar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ma'nolarni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aniqlash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2B838831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1E8C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moslashtirish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BEBE54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Language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adaptation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C867A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Адаптация языка</w:t>
            </w:r>
          </w:p>
        </w:tc>
        <w:tc>
          <w:tcPr>
            <w:tcW w:w="0" w:type="auto"/>
            <w:vAlign w:val="center"/>
            <w:hideMark/>
          </w:tcPr>
          <w:p w14:paraId="6A3C6F3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xos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xususiyatlariga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moslashtirish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jarayoni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yangi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so'zlarni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yaratish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o'zgartirish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6010EEA2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C994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Chet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o'zlashtirish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E609AE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Foreign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language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acquisition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B233143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Освоение иностранного языка</w:t>
            </w:r>
          </w:p>
        </w:tc>
        <w:tc>
          <w:tcPr>
            <w:tcW w:w="0" w:type="auto"/>
            <w:vAlign w:val="center"/>
            <w:hideMark/>
          </w:tcPr>
          <w:p w14:paraId="2025AAA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Chet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o'rganish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samarali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muloqot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qobiliyati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504F684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9FA38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Kontekstual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B505FD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Contextual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57A4626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Контекстуальный перевод</w:t>
            </w:r>
          </w:p>
        </w:tc>
        <w:tc>
          <w:tcPr>
            <w:tcW w:w="0" w:type="auto"/>
            <w:vAlign w:val="center"/>
            <w:hideMark/>
          </w:tcPr>
          <w:p w14:paraId="4EE207B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umumiy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ma'nosini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kontekstini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hisobga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0CB09666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6123D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Atama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terminlar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6A9E9F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Terms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terminologies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F80AAC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Термины и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термиология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624612C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Soha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mavzu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bog'liq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aniq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atamalar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tarjimasi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7FC7F8BB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86907B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nuqtai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nazari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61BF2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perspective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F05BB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Перспектива перевода</w:t>
            </w:r>
          </w:p>
        </w:tc>
        <w:tc>
          <w:tcPr>
            <w:tcW w:w="0" w:type="auto"/>
            <w:vAlign w:val="center"/>
            <w:hideMark/>
          </w:tcPr>
          <w:p w14:paraId="2DFA8B8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tarjimonning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yondashuvi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nuqtai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nazaridan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ko'rib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chiqish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9C1C10" w:rsidRPr="009C1C10" w14:paraId="49019D4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9E28B4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o'zgarishi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8C4428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Language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change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31F5FF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Изменение языка</w:t>
            </w:r>
          </w:p>
        </w:tc>
        <w:tc>
          <w:tcPr>
            <w:tcW w:w="0" w:type="auto"/>
            <w:vAlign w:val="center"/>
            <w:hideMark/>
          </w:tcPr>
          <w:p w14:paraId="35B056E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vaqt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o'tishi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rivojlanishi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yangi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so'zlar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iboralarning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paydo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bo'lishi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2F0872CD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C6937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Mashinada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75D3F7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Machine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F57B17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Машинный перевод</w:t>
            </w:r>
          </w:p>
        </w:tc>
        <w:tc>
          <w:tcPr>
            <w:tcW w:w="0" w:type="auto"/>
            <w:vAlign w:val="center"/>
            <w:hideMark/>
          </w:tcPr>
          <w:p w14:paraId="323ED1E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Kompyuterlar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avtomatik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tizimlar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orqali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amalga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oshirilgan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40FB094F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28E60E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adabiyoti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60EA12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literature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A48DE3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Литература перевода</w:t>
            </w:r>
          </w:p>
        </w:tc>
        <w:tc>
          <w:tcPr>
            <w:tcW w:w="0" w:type="auto"/>
            <w:vAlign w:val="center"/>
            <w:hideMark/>
          </w:tcPr>
          <w:p w14:paraId="78827CC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nazariyasi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haqida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yozilgan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asarlar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tadqiqotlar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99E26C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A0FC2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madaniyat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FF5756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Translation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and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culture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A69EC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Перевод и культура</w:t>
            </w:r>
          </w:p>
        </w:tc>
        <w:tc>
          <w:tcPr>
            <w:tcW w:w="0" w:type="auto"/>
            <w:vAlign w:val="center"/>
            <w:hideMark/>
          </w:tcPr>
          <w:p w14:paraId="712528E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madaniyatning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uning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til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qanday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ta'sir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qilishini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o'rganish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167BA239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1FDC1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Sinxron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5B092B5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Simultaneous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F8E912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Синхронный перевод</w:t>
            </w:r>
          </w:p>
        </w:tc>
        <w:tc>
          <w:tcPr>
            <w:tcW w:w="0" w:type="auto"/>
            <w:vAlign w:val="center"/>
            <w:hideMark/>
          </w:tcPr>
          <w:p w14:paraId="351234AD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tinglovchilar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bir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vaqtda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nutqni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  <w:tr w:rsidR="009C1C10" w:rsidRPr="009C1C10" w14:paraId="3DAEB184" w14:textId="77777777" w:rsidTr="009C1C1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0B223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Sayohatni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qilish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2CC36A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 xml:space="preserve">Travel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translation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E51AA20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1C10">
              <w:rPr>
                <w:rFonts w:ascii="Times New Roman" w:eastAsia="Times New Roman" w:hAnsi="Times New Roman"/>
                <w:sz w:val="24"/>
                <w:szCs w:val="24"/>
              </w:rPr>
              <w:t>Перевод путешествий</w:t>
            </w:r>
          </w:p>
        </w:tc>
        <w:tc>
          <w:tcPr>
            <w:tcW w:w="0" w:type="auto"/>
            <w:vAlign w:val="center"/>
            <w:hideMark/>
          </w:tcPr>
          <w:p w14:paraId="7DF867AF" w14:textId="77777777" w:rsidR="009C1C10" w:rsidRPr="009C1C10" w:rsidRDefault="009C1C10" w:rsidP="009C1C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Sayohat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turizmga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oid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matnlarni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tarjima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qilish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masalan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yo'riqnomalar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yoki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reklamalar</w:t>
            </w:r>
            <w:proofErr w:type="spellEnd"/>
            <w:r w:rsidRPr="009C1C1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14:paraId="4727DF73" w14:textId="77777777" w:rsidR="009C1C10" w:rsidRPr="009C1C10" w:rsidRDefault="009C1C10">
      <w:pPr>
        <w:rPr>
          <w:lang w:val="en-US"/>
        </w:rPr>
      </w:pPr>
    </w:p>
    <w:sectPr w:rsidR="009C1C10" w:rsidRPr="009C1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????????????????¬рЎю¬У?Ўю¬в?¬рЎ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8A7"/>
    <w:rsid w:val="00010ED7"/>
    <w:rsid w:val="002838A7"/>
    <w:rsid w:val="00591C1C"/>
    <w:rsid w:val="00944FB0"/>
    <w:rsid w:val="009C1C10"/>
    <w:rsid w:val="00E0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DD68"/>
  <w15:chartTrackingRefBased/>
  <w15:docId w15:val="{C70F0242-AE27-4B1E-B3EF-D4876C4E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1C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C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0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1805</Words>
  <Characters>10293</Characters>
  <Application>Microsoft Office Word</Application>
  <DocSecurity>0</DocSecurity>
  <Lines>85</Lines>
  <Paragraphs>24</Paragraphs>
  <ScaleCrop>false</ScaleCrop>
  <Company/>
  <LinksUpToDate>false</LinksUpToDate>
  <CharactersWithSpaces>12074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2025-02-17T17:57:00Z</dcterms:created>
  <dcterms:modified xsi:type="dcterms:W3CDTF">2025-02-17T17:57:00Z</dcterms:modified>
</cp:coreProperties>
</file>