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259" w:rsidRDefault="00EB1259" w:rsidP="00EB12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EB1259">
        <w:rPr>
          <w:rFonts w:ascii="Times New Roman" w:hAnsi="Times New Roman" w:cs="Times New Roman"/>
          <w:b/>
          <w:sz w:val="24"/>
          <w:szCs w:val="24"/>
          <w:lang w:val="uz-Latn-UZ"/>
        </w:rPr>
        <w:t>Nazorat uchun savollar</w:t>
      </w:r>
      <w:r>
        <w:rPr>
          <w:rFonts w:ascii="Times New Roman" w:hAnsi="Times New Roman" w:cs="Times New Roman"/>
          <w:b/>
          <w:sz w:val="24"/>
          <w:szCs w:val="24"/>
          <w:lang w:val="uz-Latn-UZ"/>
        </w:rPr>
        <w:t>:</w:t>
      </w:r>
    </w:p>
    <w:p w:rsidR="00EB1259" w:rsidRPr="00EB1259" w:rsidRDefault="00EB1259" w:rsidP="00EB125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</w:p>
    <w:p w:rsidR="00EB1259" w:rsidRPr="00EB1259" w:rsidRDefault="00EB1259" w:rsidP="00E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EB1259">
        <w:rPr>
          <w:rFonts w:ascii="Times New Roman" w:hAnsi="Times New Roman" w:cs="Times New Roman"/>
          <w:sz w:val="24"/>
          <w:szCs w:val="24"/>
          <w:lang w:val="uz-Latn-UZ"/>
        </w:rPr>
        <w:t xml:space="preserve"> 1. G‘aybulla Salomov tarjimashunoslik fani rivojida qanday o‘rin tutadi?</w:t>
      </w:r>
    </w:p>
    <w:p w:rsidR="00EB1259" w:rsidRPr="00EB1259" w:rsidRDefault="00EB1259" w:rsidP="00E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EB1259">
        <w:rPr>
          <w:rFonts w:ascii="Times New Roman" w:hAnsi="Times New Roman" w:cs="Times New Roman"/>
          <w:sz w:val="24"/>
          <w:szCs w:val="24"/>
          <w:lang w:val="uz-Latn-UZ"/>
        </w:rPr>
        <w:t xml:space="preserve"> 2. U tarjimashunoslikni oliy ta’lim tizimiga kiritish uchun qanday harakatlar qilgan?</w:t>
      </w:r>
    </w:p>
    <w:p w:rsidR="00EB1259" w:rsidRPr="00EB1259" w:rsidRDefault="00EB1259" w:rsidP="00E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EB1259">
        <w:rPr>
          <w:rFonts w:ascii="Times New Roman" w:hAnsi="Times New Roman" w:cs="Times New Roman"/>
          <w:sz w:val="24"/>
          <w:szCs w:val="24"/>
          <w:lang w:val="uz-Latn-UZ"/>
        </w:rPr>
        <w:t xml:space="preserve"> 3. Uning tarjimashunoslik bo‘yicha yozgan asosiy asarlari qaysilar?</w:t>
      </w:r>
    </w:p>
    <w:p w:rsidR="00EB1259" w:rsidRPr="00EB1259" w:rsidRDefault="00EB1259" w:rsidP="00E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EB1259">
        <w:rPr>
          <w:rFonts w:ascii="Times New Roman" w:hAnsi="Times New Roman" w:cs="Times New Roman"/>
          <w:sz w:val="24"/>
          <w:szCs w:val="24"/>
          <w:lang w:val="uz-Latn-UZ"/>
        </w:rPr>
        <w:t xml:space="preserve"> 4. G‘aybulla Salomov tashkil qilgan ilmiy muassasalar qaysilar?</w:t>
      </w:r>
    </w:p>
    <w:p w:rsidR="00EB1259" w:rsidRPr="00EB1259" w:rsidRDefault="00EB1259" w:rsidP="00E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EB1259">
        <w:rPr>
          <w:rFonts w:ascii="Times New Roman" w:hAnsi="Times New Roman" w:cs="Times New Roman"/>
          <w:sz w:val="24"/>
          <w:szCs w:val="24"/>
          <w:lang w:val="uz-Latn-UZ"/>
        </w:rPr>
        <w:t xml:space="preserve"> 5. Najmiddin Komilov G‘aybulla Salomovning tarjimashunoslikka qo‘shgan hissasini qanday baholagan?</w:t>
      </w:r>
    </w:p>
    <w:p w:rsidR="00EB1259" w:rsidRPr="00EB1259" w:rsidRDefault="00EB1259" w:rsidP="00E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EB1259">
        <w:rPr>
          <w:rFonts w:ascii="Times New Roman" w:hAnsi="Times New Roman" w:cs="Times New Roman"/>
          <w:sz w:val="24"/>
          <w:szCs w:val="24"/>
          <w:lang w:val="uz-Latn-UZ"/>
        </w:rPr>
        <w:t xml:space="preserve"> 6. Saydi Umirov G‘aybulla Salomov faoliyatini qanday umumlashtirgan?</w:t>
      </w:r>
    </w:p>
    <w:p w:rsidR="00EB1259" w:rsidRPr="00EB1259" w:rsidRDefault="00EB1259" w:rsidP="00E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EB1259">
        <w:rPr>
          <w:rFonts w:ascii="Times New Roman" w:hAnsi="Times New Roman" w:cs="Times New Roman"/>
          <w:sz w:val="24"/>
          <w:szCs w:val="24"/>
          <w:lang w:val="uz-Latn-UZ"/>
        </w:rPr>
        <w:t xml:space="preserve"> 7. Tarjimashunoslikni qaysi fan sohasi deb bilish mumkin?</w:t>
      </w:r>
    </w:p>
    <w:p w:rsidR="001636D8" w:rsidRPr="00EB1259" w:rsidRDefault="001636D8" w:rsidP="00EB12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bookmarkStart w:id="0" w:name="_GoBack"/>
      <w:bookmarkEnd w:id="0"/>
    </w:p>
    <w:sectPr w:rsidR="001636D8" w:rsidRPr="00EB125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922"/>
    <w:rsid w:val="001636D8"/>
    <w:rsid w:val="00282922"/>
    <w:rsid w:val="00EB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28AB0"/>
  <w15:chartTrackingRefBased/>
  <w15:docId w15:val="{6BC8B91F-A8EE-4BDC-9457-D50FE56A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2025-02-11T15:07:00Z</dcterms:created>
  <dcterms:modified xsi:type="dcterms:W3CDTF">2025-02-11T15:09:00Z</dcterms:modified>
</cp:coreProperties>
</file>