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E8" w:rsidRDefault="002756E8" w:rsidP="002756E8">
      <w:pPr>
        <w:ind w:firstLine="567"/>
        <w:jc w:val="center"/>
        <w:rPr>
          <w:b/>
          <w:sz w:val="24"/>
          <w:szCs w:val="24"/>
          <w:lang w:val="uz-Latn-UZ"/>
        </w:rPr>
      </w:pPr>
      <w:r w:rsidRPr="00CE520F">
        <w:rPr>
          <w:b/>
          <w:sz w:val="24"/>
          <w:szCs w:val="24"/>
          <w:lang w:val="uz-Latn-UZ"/>
        </w:rPr>
        <w:t>Nazorat uchun savollar:</w:t>
      </w:r>
    </w:p>
    <w:p w:rsidR="002756E8" w:rsidRPr="00CE520F" w:rsidRDefault="002756E8" w:rsidP="002756E8">
      <w:pPr>
        <w:ind w:firstLine="567"/>
        <w:jc w:val="center"/>
        <w:rPr>
          <w:b/>
          <w:sz w:val="24"/>
          <w:szCs w:val="24"/>
          <w:lang w:val="uz-Latn-UZ"/>
        </w:rPr>
      </w:pPr>
    </w:p>
    <w:p w:rsidR="002756E8" w:rsidRPr="00CE520F" w:rsidRDefault="002756E8" w:rsidP="002756E8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uz-Latn-UZ"/>
        </w:rPr>
      </w:pPr>
      <w:r w:rsidRPr="00CE520F">
        <w:rPr>
          <w:sz w:val="24"/>
          <w:szCs w:val="24"/>
          <w:lang w:val="uz-Latn-UZ"/>
        </w:rPr>
        <w:t>Tarjima nazariyasining tadqiqot doirasini tavsiflab bering.</w:t>
      </w:r>
    </w:p>
    <w:p w:rsidR="002756E8" w:rsidRPr="00CE520F" w:rsidRDefault="002756E8" w:rsidP="002756E8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uz-Latn-UZ"/>
        </w:rPr>
      </w:pPr>
      <w:r w:rsidRPr="00CE520F">
        <w:rPr>
          <w:sz w:val="24"/>
          <w:szCs w:val="24"/>
          <w:lang w:val="uz-Latn-UZ"/>
        </w:rPr>
        <w:t>Qanday tarjima qonuniyatlarini bilasiz?</w:t>
      </w:r>
    </w:p>
    <w:p w:rsidR="002756E8" w:rsidRPr="00CE520F" w:rsidRDefault="002756E8" w:rsidP="002756E8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uz-Latn-UZ"/>
        </w:rPr>
      </w:pPr>
      <w:r w:rsidRPr="00CE520F">
        <w:rPr>
          <w:sz w:val="24"/>
          <w:szCs w:val="24"/>
          <w:lang w:val="uz-Latn-UZ"/>
        </w:rPr>
        <w:t>G‘aybulla Salomovning O‘zbekistonda tarjimashunoslik faniga asos solishdagi xizmatlari nimalardan iborat?</w:t>
      </w:r>
    </w:p>
    <w:p w:rsidR="002756E8" w:rsidRPr="00CE520F" w:rsidRDefault="002756E8" w:rsidP="002756E8">
      <w:pPr>
        <w:numPr>
          <w:ilvl w:val="0"/>
          <w:numId w:val="1"/>
        </w:numPr>
        <w:ind w:left="0" w:firstLine="567"/>
        <w:jc w:val="both"/>
        <w:rPr>
          <w:sz w:val="24"/>
          <w:szCs w:val="24"/>
          <w:lang w:val="uz-Latn-UZ"/>
        </w:rPr>
      </w:pPr>
      <w:r w:rsidRPr="00CE520F">
        <w:rPr>
          <w:sz w:val="24"/>
          <w:szCs w:val="24"/>
          <w:lang w:val="uz-Latn-UZ"/>
        </w:rPr>
        <w:t>Tarjima nazariyasi sohasida faoliyat olib borayotgan qaysi olimlarni va ularning qanday ishlarini bilasiz?</w:t>
      </w:r>
    </w:p>
    <w:p w:rsidR="001636D8" w:rsidRPr="002756E8" w:rsidRDefault="001636D8">
      <w:pPr>
        <w:rPr>
          <w:lang w:val="uz-Latn-UZ"/>
        </w:rPr>
      </w:pPr>
      <w:bookmarkStart w:id="0" w:name="_GoBack"/>
      <w:bookmarkEnd w:id="0"/>
    </w:p>
    <w:sectPr w:rsidR="001636D8" w:rsidRPr="002756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40056"/>
    <w:multiLevelType w:val="hybridMultilevel"/>
    <w:tmpl w:val="40E6279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1636D8"/>
    <w:rsid w:val="002756E8"/>
    <w:rsid w:val="00E3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0D74"/>
  <w15:chartTrackingRefBased/>
  <w15:docId w15:val="{6413DA00-1E8F-47DE-BCAF-C015723E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6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2025-02-11T14:36:00Z</dcterms:created>
  <dcterms:modified xsi:type="dcterms:W3CDTF">2025-02-11T14:37:00Z</dcterms:modified>
</cp:coreProperties>
</file>