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16BB" w14:textId="77777777" w:rsidR="004C48A3" w:rsidRDefault="004C48A3" w:rsidP="004C48A3">
      <w:pPr>
        <w:ind w:right="175"/>
        <w:jc w:val="center"/>
        <w:rPr>
          <w:b/>
          <w:lang w:val="es-ES"/>
        </w:rPr>
      </w:pPr>
      <w:r>
        <w:rPr>
          <w:b/>
          <w:lang w:val="es-ES"/>
        </w:rPr>
        <w:t>17-MAVZU</w:t>
      </w:r>
    </w:p>
    <w:p w14:paraId="5431A155" w14:textId="763AF9FB" w:rsidR="004C48A3" w:rsidRDefault="004C48A3" w:rsidP="004C48A3">
      <w:pPr>
        <w:ind w:right="175"/>
        <w:jc w:val="center"/>
        <w:rPr>
          <w:b/>
          <w:lang w:val="es-ES"/>
        </w:rPr>
      </w:pPr>
      <w:r w:rsidRPr="004C48A3">
        <w:rPr>
          <w:b/>
          <w:lang w:val="es-ES"/>
        </w:rPr>
        <w:t xml:space="preserve">Uslub </w:t>
      </w:r>
      <w:proofErr w:type="spellStart"/>
      <w:r w:rsidRPr="004C48A3">
        <w:rPr>
          <w:b/>
          <w:lang w:val="es-ES"/>
        </w:rPr>
        <w:t>qatlamlari</w:t>
      </w:r>
      <w:proofErr w:type="spellEnd"/>
    </w:p>
    <w:p w14:paraId="39C66070" w14:textId="77777777" w:rsidR="004C48A3" w:rsidRPr="004C48A3" w:rsidRDefault="004C48A3" w:rsidP="004C48A3">
      <w:pPr>
        <w:ind w:right="175"/>
        <w:jc w:val="center"/>
        <w:rPr>
          <w:b/>
          <w:lang w:val="es-ES"/>
        </w:rPr>
      </w:pPr>
    </w:p>
    <w:p w14:paraId="0F0729FA" w14:textId="77777777" w:rsidR="004C48A3" w:rsidRPr="004C48A3" w:rsidRDefault="004C48A3" w:rsidP="004C48A3">
      <w:pPr>
        <w:ind w:right="175" w:firstLine="540"/>
        <w:jc w:val="both"/>
        <w:rPr>
          <w:i/>
          <w:iCs/>
          <w:sz w:val="24"/>
          <w:szCs w:val="24"/>
          <w:lang w:val="es-ES"/>
        </w:rPr>
      </w:pPr>
      <w:proofErr w:type="spellStart"/>
      <w:proofErr w:type="gramStart"/>
      <w:r w:rsidRPr="004C48A3">
        <w:rPr>
          <w:sz w:val="24"/>
          <w:szCs w:val="24"/>
          <w:lang w:val="es-ES"/>
        </w:rPr>
        <w:t>So</w:t>
      </w:r>
      <w:r w:rsidRPr="004C48A3">
        <w:rPr>
          <w:rFonts w:hint="eastAsia"/>
          <w:sz w:val="24"/>
          <w:szCs w:val="24"/>
          <w:lang w:val="es-ES"/>
        </w:rPr>
        <w:t>‘</w:t>
      </w:r>
      <w:proofErr w:type="gramEnd"/>
      <w:r w:rsidRPr="004C48A3">
        <w:rPr>
          <w:sz w:val="24"/>
          <w:szCs w:val="24"/>
          <w:lang w:val="es-ES"/>
        </w:rPr>
        <w:t>zlar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uslubiy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bo</w:t>
      </w:r>
      <w:r w:rsidRPr="004C48A3">
        <w:rPr>
          <w:rFonts w:hint="eastAsia"/>
          <w:sz w:val="24"/>
          <w:szCs w:val="24"/>
          <w:lang w:val="es-ES"/>
        </w:rPr>
        <w:t>‘</w:t>
      </w:r>
      <w:r w:rsidRPr="004C48A3">
        <w:rPr>
          <w:sz w:val="24"/>
          <w:szCs w:val="24"/>
          <w:lang w:val="es-ES"/>
        </w:rPr>
        <w:t>yog</w:t>
      </w:r>
      <w:r w:rsidRPr="004C48A3">
        <w:rPr>
          <w:rFonts w:hint="eastAsia"/>
          <w:sz w:val="24"/>
          <w:szCs w:val="24"/>
          <w:lang w:val="es-ES"/>
        </w:rPr>
        <w:t>‘</w:t>
      </w:r>
      <w:r w:rsidRPr="004C48A3">
        <w:rPr>
          <w:sz w:val="24"/>
          <w:szCs w:val="24"/>
          <w:lang w:val="es-ES"/>
        </w:rPr>
        <w:t>iga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ko</w:t>
      </w:r>
      <w:r w:rsidRPr="004C48A3">
        <w:rPr>
          <w:rFonts w:hint="eastAsia"/>
          <w:sz w:val="24"/>
          <w:szCs w:val="24"/>
          <w:lang w:val="es-ES"/>
        </w:rPr>
        <w:t>‘</w:t>
      </w:r>
      <w:r w:rsidRPr="004C48A3">
        <w:rPr>
          <w:sz w:val="24"/>
          <w:szCs w:val="24"/>
          <w:lang w:val="es-ES"/>
        </w:rPr>
        <w:t>ra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ham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bir-biridan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farqlanadi</w:t>
      </w:r>
      <w:proofErr w:type="spellEnd"/>
      <w:r w:rsidRPr="004C48A3">
        <w:rPr>
          <w:sz w:val="24"/>
          <w:szCs w:val="24"/>
          <w:lang w:val="es-ES"/>
        </w:rPr>
        <w:t xml:space="preserve">: </w:t>
      </w:r>
      <w:proofErr w:type="spellStart"/>
      <w:r w:rsidRPr="004C48A3">
        <w:rPr>
          <w:i/>
          <w:iCs/>
          <w:sz w:val="24"/>
          <w:szCs w:val="24"/>
          <w:lang w:val="es-ES"/>
        </w:rPr>
        <w:t>chehra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ruxsor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yuz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aft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bashara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turq</w:t>
      </w:r>
      <w:proofErr w:type="spellEnd"/>
      <w:r w:rsidRPr="004C48A3">
        <w:rPr>
          <w:i/>
          <w:iCs/>
          <w:sz w:val="24"/>
          <w:szCs w:val="24"/>
          <w:lang w:val="es-ES"/>
        </w:rPr>
        <w:t>.</w:t>
      </w:r>
    </w:p>
    <w:p w14:paraId="20E2051C" w14:textId="77777777" w:rsidR="004C48A3" w:rsidRPr="004C48A3" w:rsidRDefault="004C48A3" w:rsidP="004C48A3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4C48A3">
        <w:rPr>
          <w:sz w:val="24"/>
          <w:szCs w:val="24"/>
          <w:lang w:val="es-ES"/>
        </w:rPr>
        <w:t>Uslub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qatlamlari</w:t>
      </w:r>
      <w:proofErr w:type="spellEnd"/>
      <w:r w:rsidRPr="004C48A3">
        <w:rPr>
          <w:sz w:val="24"/>
          <w:szCs w:val="24"/>
          <w:lang w:val="es-ES"/>
        </w:rPr>
        <w:t>:</w:t>
      </w:r>
    </w:p>
    <w:p w14:paraId="19EAB9DF" w14:textId="77777777" w:rsidR="004C48A3" w:rsidRPr="004C48A3" w:rsidRDefault="004C48A3" w:rsidP="004C48A3">
      <w:pPr>
        <w:ind w:right="175" w:firstLine="540"/>
        <w:jc w:val="both"/>
        <w:rPr>
          <w:i/>
          <w:iCs/>
          <w:sz w:val="24"/>
          <w:szCs w:val="24"/>
          <w:lang w:val="es-ES"/>
        </w:rPr>
      </w:pPr>
      <w:proofErr w:type="spellStart"/>
      <w:r w:rsidRPr="004C48A3">
        <w:rPr>
          <w:sz w:val="24"/>
          <w:szCs w:val="24"/>
          <w:lang w:val="es-ES"/>
        </w:rPr>
        <w:t>Tantanavor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uslub</w:t>
      </w:r>
      <w:proofErr w:type="spellEnd"/>
      <w:r w:rsidRPr="004C48A3">
        <w:rPr>
          <w:sz w:val="24"/>
          <w:szCs w:val="24"/>
          <w:lang w:val="es-ES"/>
        </w:rPr>
        <w:t xml:space="preserve"> – </w:t>
      </w:r>
      <w:proofErr w:type="spellStart"/>
      <w:r w:rsidRPr="004C48A3">
        <w:rPr>
          <w:i/>
          <w:iCs/>
          <w:sz w:val="24"/>
          <w:szCs w:val="24"/>
          <w:lang w:val="es-ES"/>
        </w:rPr>
        <w:t>chehra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; </w:t>
      </w:r>
      <w:proofErr w:type="spellStart"/>
      <w:r w:rsidRPr="004C48A3">
        <w:rPr>
          <w:i/>
          <w:iCs/>
          <w:sz w:val="24"/>
          <w:szCs w:val="24"/>
          <w:lang w:val="es-ES"/>
        </w:rPr>
        <w:t>tanovul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qildi</w:t>
      </w:r>
      <w:proofErr w:type="spellEnd"/>
      <w:r w:rsidRPr="004C48A3">
        <w:rPr>
          <w:i/>
          <w:iCs/>
          <w:sz w:val="24"/>
          <w:szCs w:val="24"/>
          <w:lang w:val="es-ES"/>
        </w:rPr>
        <w:t>.</w:t>
      </w:r>
    </w:p>
    <w:p w14:paraId="5CE96A6A" w14:textId="77777777" w:rsidR="004C48A3" w:rsidRPr="004C48A3" w:rsidRDefault="004C48A3" w:rsidP="004C48A3">
      <w:pPr>
        <w:ind w:right="175" w:firstLine="540"/>
        <w:jc w:val="both"/>
        <w:rPr>
          <w:i/>
          <w:iCs/>
          <w:sz w:val="24"/>
          <w:szCs w:val="24"/>
          <w:lang w:val="es-ES"/>
        </w:rPr>
      </w:pPr>
      <w:proofErr w:type="spellStart"/>
      <w:proofErr w:type="gramStart"/>
      <w:r w:rsidRPr="004C48A3">
        <w:rPr>
          <w:sz w:val="24"/>
          <w:szCs w:val="24"/>
          <w:lang w:val="es-ES"/>
        </w:rPr>
        <w:t>O</w:t>
      </w:r>
      <w:r w:rsidRPr="004C48A3">
        <w:rPr>
          <w:rFonts w:hint="eastAsia"/>
          <w:sz w:val="24"/>
          <w:szCs w:val="24"/>
          <w:lang w:val="es-ES"/>
        </w:rPr>
        <w:t>‘</w:t>
      </w:r>
      <w:proofErr w:type="gramEnd"/>
      <w:r w:rsidRPr="004C48A3">
        <w:rPr>
          <w:sz w:val="24"/>
          <w:szCs w:val="24"/>
          <w:lang w:val="es-ES"/>
        </w:rPr>
        <w:t>rta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uslub</w:t>
      </w:r>
      <w:proofErr w:type="spellEnd"/>
      <w:r w:rsidRPr="004C48A3">
        <w:rPr>
          <w:sz w:val="24"/>
          <w:szCs w:val="24"/>
          <w:lang w:val="es-ES"/>
        </w:rPr>
        <w:t xml:space="preserve"> – </w:t>
      </w:r>
      <w:proofErr w:type="spellStart"/>
      <w:r w:rsidRPr="004C48A3">
        <w:rPr>
          <w:i/>
          <w:iCs/>
          <w:sz w:val="24"/>
          <w:szCs w:val="24"/>
          <w:lang w:val="es-ES"/>
        </w:rPr>
        <w:t>yuz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; </w:t>
      </w:r>
      <w:proofErr w:type="spellStart"/>
      <w:r w:rsidRPr="004C48A3">
        <w:rPr>
          <w:i/>
          <w:iCs/>
          <w:sz w:val="24"/>
          <w:szCs w:val="24"/>
          <w:lang w:val="es-ES"/>
        </w:rPr>
        <w:t>yemoq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.</w:t>
      </w:r>
    </w:p>
    <w:p w14:paraId="01A44C83" w14:textId="77777777" w:rsidR="004C48A3" w:rsidRPr="004C48A3" w:rsidRDefault="004C48A3" w:rsidP="004C48A3">
      <w:pPr>
        <w:ind w:right="175" w:firstLine="540"/>
        <w:jc w:val="both"/>
        <w:rPr>
          <w:i/>
          <w:iCs/>
          <w:sz w:val="24"/>
          <w:szCs w:val="24"/>
          <w:lang w:val="es-ES"/>
        </w:rPr>
      </w:pPr>
      <w:proofErr w:type="spellStart"/>
      <w:r w:rsidRPr="004C48A3">
        <w:rPr>
          <w:sz w:val="24"/>
          <w:szCs w:val="24"/>
          <w:lang w:val="es-ES"/>
        </w:rPr>
        <w:t>Jaydari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uslub</w:t>
      </w:r>
      <w:proofErr w:type="spellEnd"/>
      <w:r w:rsidRPr="004C48A3">
        <w:rPr>
          <w:sz w:val="24"/>
          <w:szCs w:val="24"/>
          <w:lang w:val="es-ES"/>
        </w:rPr>
        <w:t xml:space="preserve"> – </w:t>
      </w:r>
      <w:proofErr w:type="spellStart"/>
      <w:r w:rsidRPr="004C48A3">
        <w:rPr>
          <w:i/>
          <w:iCs/>
          <w:sz w:val="24"/>
          <w:szCs w:val="24"/>
          <w:lang w:val="es-ES"/>
        </w:rPr>
        <w:t>aft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; </w:t>
      </w:r>
      <w:proofErr w:type="spellStart"/>
      <w:r w:rsidRPr="004C48A3">
        <w:rPr>
          <w:i/>
          <w:iCs/>
          <w:sz w:val="24"/>
          <w:szCs w:val="24"/>
          <w:lang w:val="es-ES"/>
        </w:rPr>
        <w:t>oshamoq</w:t>
      </w:r>
      <w:proofErr w:type="spellEnd"/>
      <w:r w:rsidRPr="004C48A3">
        <w:rPr>
          <w:i/>
          <w:iCs/>
          <w:sz w:val="24"/>
          <w:szCs w:val="24"/>
          <w:lang w:val="es-ES"/>
        </w:rPr>
        <w:t>.</w:t>
      </w:r>
    </w:p>
    <w:p w14:paraId="1717F590" w14:textId="77777777" w:rsidR="004C48A3" w:rsidRPr="004C48A3" w:rsidRDefault="004C48A3" w:rsidP="004C48A3">
      <w:pPr>
        <w:ind w:right="175" w:firstLine="540"/>
        <w:jc w:val="both"/>
        <w:rPr>
          <w:i/>
          <w:iCs/>
          <w:sz w:val="24"/>
          <w:szCs w:val="24"/>
          <w:lang w:val="es-ES"/>
        </w:rPr>
      </w:pPr>
      <w:proofErr w:type="spellStart"/>
      <w:proofErr w:type="gramStart"/>
      <w:r w:rsidRPr="004C48A3">
        <w:rPr>
          <w:sz w:val="24"/>
          <w:szCs w:val="24"/>
          <w:lang w:val="es-ES"/>
        </w:rPr>
        <w:t>Qo</w:t>
      </w:r>
      <w:r w:rsidRPr="004C48A3">
        <w:rPr>
          <w:rFonts w:hint="eastAsia"/>
          <w:sz w:val="24"/>
          <w:szCs w:val="24"/>
          <w:lang w:val="es-ES"/>
        </w:rPr>
        <w:t>‘</w:t>
      </w:r>
      <w:proofErr w:type="gramEnd"/>
      <w:r w:rsidRPr="004C48A3">
        <w:rPr>
          <w:sz w:val="24"/>
          <w:szCs w:val="24"/>
          <w:lang w:val="es-ES"/>
        </w:rPr>
        <w:t>pol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uslub</w:t>
      </w:r>
      <w:proofErr w:type="spellEnd"/>
      <w:r w:rsidRPr="004C48A3">
        <w:rPr>
          <w:sz w:val="24"/>
          <w:szCs w:val="24"/>
          <w:lang w:val="es-ES"/>
        </w:rPr>
        <w:t xml:space="preserve"> – </w:t>
      </w:r>
      <w:proofErr w:type="spellStart"/>
      <w:r w:rsidRPr="004C48A3">
        <w:rPr>
          <w:i/>
          <w:iCs/>
          <w:sz w:val="24"/>
          <w:szCs w:val="24"/>
          <w:lang w:val="es-ES"/>
        </w:rPr>
        <w:t>bashara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; </w:t>
      </w:r>
      <w:proofErr w:type="spellStart"/>
      <w:r w:rsidRPr="004C48A3">
        <w:rPr>
          <w:i/>
          <w:iCs/>
          <w:sz w:val="24"/>
          <w:szCs w:val="24"/>
          <w:lang w:val="es-ES"/>
        </w:rPr>
        <w:t>yutmoq</w:t>
      </w:r>
      <w:proofErr w:type="spellEnd"/>
      <w:r w:rsidRPr="004C48A3">
        <w:rPr>
          <w:i/>
          <w:iCs/>
          <w:sz w:val="24"/>
          <w:szCs w:val="24"/>
          <w:lang w:val="es-ES"/>
        </w:rPr>
        <w:t>.</w:t>
      </w:r>
    </w:p>
    <w:p w14:paraId="0D346318" w14:textId="77777777" w:rsidR="004C48A3" w:rsidRPr="004C48A3" w:rsidRDefault="004C48A3" w:rsidP="004C48A3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4C48A3">
        <w:rPr>
          <w:sz w:val="24"/>
          <w:szCs w:val="24"/>
          <w:lang w:val="es-ES"/>
        </w:rPr>
        <w:t>Erkalash</w:t>
      </w:r>
      <w:proofErr w:type="spellEnd"/>
      <w:r w:rsidRPr="004C48A3">
        <w:rPr>
          <w:sz w:val="24"/>
          <w:szCs w:val="24"/>
          <w:lang w:val="es-ES"/>
        </w:rPr>
        <w:t xml:space="preserve"> va </w:t>
      </w:r>
      <w:proofErr w:type="spellStart"/>
      <w:r w:rsidRPr="004C48A3">
        <w:rPr>
          <w:sz w:val="24"/>
          <w:szCs w:val="24"/>
          <w:lang w:val="es-ES"/>
        </w:rPr>
        <w:t>kichraytirish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4C48A3">
        <w:rPr>
          <w:sz w:val="24"/>
          <w:szCs w:val="24"/>
          <w:lang w:val="es-ES"/>
        </w:rPr>
        <w:t>so</w:t>
      </w:r>
      <w:r w:rsidRPr="004C48A3">
        <w:rPr>
          <w:rFonts w:hint="eastAsia"/>
          <w:sz w:val="24"/>
          <w:szCs w:val="24"/>
          <w:lang w:val="es-ES"/>
        </w:rPr>
        <w:t>‘</w:t>
      </w:r>
      <w:proofErr w:type="gramEnd"/>
      <w:r w:rsidRPr="004C48A3">
        <w:rPr>
          <w:sz w:val="24"/>
          <w:szCs w:val="24"/>
          <w:lang w:val="es-ES"/>
        </w:rPr>
        <w:t>zlari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yasovchi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qo</w:t>
      </w:r>
      <w:r w:rsidRPr="004C48A3">
        <w:rPr>
          <w:rFonts w:hint="eastAsia"/>
          <w:sz w:val="24"/>
          <w:szCs w:val="24"/>
          <w:lang w:val="es-ES"/>
        </w:rPr>
        <w:t>‘</w:t>
      </w:r>
      <w:r w:rsidRPr="004C48A3">
        <w:rPr>
          <w:sz w:val="24"/>
          <w:szCs w:val="24"/>
          <w:lang w:val="es-ES"/>
        </w:rPr>
        <w:t>shimchalardan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ham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uslubiy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ifodada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foydalaniladi</w:t>
      </w:r>
      <w:proofErr w:type="spellEnd"/>
      <w:r w:rsidRPr="004C48A3">
        <w:rPr>
          <w:sz w:val="24"/>
          <w:szCs w:val="24"/>
          <w:lang w:val="es-ES"/>
        </w:rPr>
        <w:t xml:space="preserve">: </w:t>
      </w:r>
      <w:r w:rsidRPr="004C48A3">
        <w:rPr>
          <w:i/>
          <w:iCs/>
          <w:sz w:val="24"/>
          <w:szCs w:val="24"/>
          <w:lang w:val="uz-Cyrl-UZ"/>
        </w:rPr>
        <w:t xml:space="preserve"> -</w:t>
      </w:r>
      <w:r w:rsidRPr="004C48A3">
        <w:rPr>
          <w:i/>
          <w:iCs/>
          <w:sz w:val="24"/>
          <w:szCs w:val="24"/>
          <w:lang w:val="es-ES"/>
        </w:rPr>
        <w:t>voy,</w:t>
      </w:r>
      <w:r w:rsidRPr="004C48A3">
        <w:rPr>
          <w:i/>
          <w:iCs/>
          <w:sz w:val="24"/>
          <w:szCs w:val="24"/>
          <w:lang w:val="uz-Cyrl-UZ"/>
        </w:rPr>
        <w:t xml:space="preserve"> -</w:t>
      </w:r>
      <w:proofErr w:type="spellStart"/>
      <w:r w:rsidRPr="004C48A3">
        <w:rPr>
          <w:i/>
          <w:iCs/>
          <w:sz w:val="24"/>
          <w:szCs w:val="24"/>
          <w:lang w:val="es-ES"/>
        </w:rPr>
        <w:t>xon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r w:rsidRPr="004C48A3">
        <w:rPr>
          <w:i/>
          <w:iCs/>
          <w:sz w:val="24"/>
          <w:szCs w:val="24"/>
          <w:lang w:val="uz-Cyrl-UZ"/>
        </w:rPr>
        <w:t>-</w:t>
      </w:r>
      <w:proofErr w:type="spellStart"/>
      <w:r w:rsidRPr="004C48A3">
        <w:rPr>
          <w:i/>
          <w:iCs/>
          <w:sz w:val="24"/>
          <w:szCs w:val="24"/>
          <w:lang w:val="es-ES"/>
        </w:rPr>
        <w:t>jon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r w:rsidRPr="004C48A3">
        <w:rPr>
          <w:i/>
          <w:iCs/>
          <w:sz w:val="24"/>
          <w:szCs w:val="24"/>
          <w:lang w:val="uz-Cyrl-UZ"/>
        </w:rPr>
        <w:t>-</w:t>
      </w:r>
      <w:proofErr w:type="spellStart"/>
      <w:r w:rsidRPr="004C48A3">
        <w:rPr>
          <w:i/>
          <w:iCs/>
          <w:sz w:val="24"/>
          <w:szCs w:val="24"/>
          <w:lang w:val="es-ES"/>
        </w:rPr>
        <w:t>qul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r w:rsidRPr="004C48A3">
        <w:rPr>
          <w:i/>
          <w:iCs/>
          <w:sz w:val="24"/>
          <w:szCs w:val="24"/>
          <w:lang w:val="uz-Cyrl-UZ"/>
        </w:rPr>
        <w:t>-</w:t>
      </w:r>
      <w:proofErr w:type="spellStart"/>
      <w:r w:rsidRPr="004C48A3">
        <w:rPr>
          <w:i/>
          <w:iCs/>
          <w:sz w:val="24"/>
          <w:szCs w:val="24"/>
          <w:lang w:val="es-ES"/>
        </w:rPr>
        <w:t>gina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r w:rsidRPr="004C48A3">
        <w:rPr>
          <w:i/>
          <w:iCs/>
          <w:sz w:val="24"/>
          <w:szCs w:val="24"/>
          <w:lang w:val="uz-Cyrl-UZ"/>
        </w:rPr>
        <w:t>-</w:t>
      </w:r>
      <w:proofErr w:type="spellStart"/>
      <w:r w:rsidRPr="004C48A3">
        <w:rPr>
          <w:i/>
          <w:iCs/>
          <w:sz w:val="24"/>
          <w:szCs w:val="24"/>
          <w:lang w:val="es-ES"/>
        </w:rPr>
        <w:t>kina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r w:rsidRPr="004C48A3">
        <w:rPr>
          <w:i/>
          <w:iCs/>
          <w:sz w:val="24"/>
          <w:szCs w:val="24"/>
          <w:lang w:val="uz-Cyrl-UZ"/>
        </w:rPr>
        <w:t>-</w:t>
      </w:r>
      <w:proofErr w:type="spellStart"/>
      <w:r w:rsidRPr="004C48A3">
        <w:rPr>
          <w:i/>
          <w:iCs/>
          <w:sz w:val="24"/>
          <w:szCs w:val="24"/>
          <w:lang w:val="es-ES"/>
        </w:rPr>
        <w:t>loq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r w:rsidRPr="004C48A3">
        <w:rPr>
          <w:i/>
          <w:iCs/>
          <w:sz w:val="24"/>
          <w:szCs w:val="24"/>
          <w:lang w:val="uz-Cyrl-UZ"/>
        </w:rPr>
        <w:t>-</w:t>
      </w:r>
      <w:proofErr w:type="spellStart"/>
      <w:r w:rsidRPr="004C48A3">
        <w:rPr>
          <w:i/>
          <w:iCs/>
          <w:sz w:val="24"/>
          <w:szCs w:val="24"/>
          <w:lang w:val="es-ES"/>
        </w:rPr>
        <w:t>kay</w:t>
      </w:r>
      <w:proofErr w:type="spellEnd"/>
      <w:r w:rsidRPr="004C48A3">
        <w:rPr>
          <w:sz w:val="24"/>
          <w:szCs w:val="24"/>
          <w:lang w:val="es-ES"/>
        </w:rPr>
        <w:t xml:space="preserve"> va </w:t>
      </w:r>
      <w:proofErr w:type="spellStart"/>
      <w:r w:rsidRPr="004C48A3">
        <w:rPr>
          <w:sz w:val="24"/>
          <w:szCs w:val="24"/>
          <w:lang w:val="es-ES"/>
        </w:rPr>
        <w:t>hokazo</w:t>
      </w:r>
      <w:proofErr w:type="spellEnd"/>
      <w:r w:rsidRPr="004C48A3">
        <w:rPr>
          <w:sz w:val="24"/>
          <w:szCs w:val="24"/>
          <w:lang w:val="es-ES"/>
        </w:rPr>
        <w:t>.</w:t>
      </w:r>
    </w:p>
    <w:p w14:paraId="2DCA3D2A" w14:textId="77777777" w:rsidR="004C48A3" w:rsidRPr="004C48A3" w:rsidRDefault="004C48A3" w:rsidP="004C48A3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proofErr w:type="gramStart"/>
      <w:r w:rsidRPr="004C48A3">
        <w:rPr>
          <w:sz w:val="24"/>
          <w:szCs w:val="24"/>
          <w:lang w:val="es-ES"/>
        </w:rPr>
        <w:t>So</w:t>
      </w:r>
      <w:r w:rsidRPr="004C48A3">
        <w:rPr>
          <w:rFonts w:hint="eastAsia"/>
          <w:sz w:val="24"/>
          <w:szCs w:val="24"/>
          <w:lang w:val="es-ES"/>
        </w:rPr>
        <w:t>‘</w:t>
      </w:r>
      <w:proofErr w:type="gramEnd"/>
      <w:r w:rsidRPr="004C48A3">
        <w:rPr>
          <w:sz w:val="24"/>
          <w:szCs w:val="24"/>
          <w:lang w:val="es-ES"/>
        </w:rPr>
        <w:t>zning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ma</w:t>
      </w:r>
      <w:r w:rsidRPr="004C48A3">
        <w:rPr>
          <w:rFonts w:hint="eastAsia"/>
          <w:sz w:val="24"/>
          <w:szCs w:val="24"/>
          <w:lang w:val="es-ES"/>
        </w:rPr>
        <w:t>’</w:t>
      </w:r>
      <w:r w:rsidRPr="004C48A3">
        <w:rPr>
          <w:sz w:val="24"/>
          <w:szCs w:val="24"/>
          <w:lang w:val="es-ES"/>
        </w:rPr>
        <w:t>no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qirralaridan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foydalanish</w:t>
      </w:r>
      <w:proofErr w:type="spellEnd"/>
      <w:r w:rsidRPr="004C48A3">
        <w:rPr>
          <w:sz w:val="24"/>
          <w:szCs w:val="24"/>
          <w:lang w:val="es-ES"/>
        </w:rPr>
        <w:t xml:space="preserve">: </w:t>
      </w:r>
      <w:proofErr w:type="spellStart"/>
      <w:r w:rsidRPr="004C48A3">
        <w:rPr>
          <w:i/>
          <w:iCs/>
          <w:sz w:val="24"/>
          <w:szCs w:val="24"/>
          <w:lang w:val="es-ES"/>
        </w:rPr>
        <w:t>o</w:t>
      </w:r>
      <w:r w:rsidRPr="004C48A3">
        <w:rPr>
          <w:rFonts w:hint="eastAsia"/>
          <w:i/>
          <w:iCs/>
          <w:sz w:val="24"/>
          <w:szCs w:val="24"/>
          <w:lang w:val="es-ES"/>
        </w:rPr>
        <w:t>‘</w:t>
      </w:r>
      <w:r w:rsidRPr="004C48A3">
        <w:rPr>
          <w:i/>
          <w:iCs/>
          <w:sz w:val="24"/>
          <w:szCs w:val="24"/>
          <w:lang w:val="es-ES"/>
        </w:rPr>
        <w:t>ldi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vafot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etdi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juvonmarg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bo</w:t>
      </w:r>
      <w:r w:rsidRPr="004C48A3">
        <w:rPr>
          <w:rFonts w:hint="eastAsia"/>
          <w:i/>
          <w:iCs/>
          <w:sz w:val="24"/>
          <w:szCs w:val="24"/>
          <w:lang w:val="es-ES"/>
        </w:rPr>
        <w:t>‘</w:t>
      </w:r>
      <w:r w:rsidRPr="004C48A3">
        <w:rPr>
          <w:i/>
          <w:iCs/>
          <w:sz w:val="24"/>
          <w:szCs w:val="24"/>
          <w:lang w:val="es-ES"/>
        </w:rPr>
        <w:t>ldi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u </w:t>
      </w:r>
      <w:proofErr w:type="spellStart"/>
      <w:r w:rsidRPr="004C48A3">
        <w:rPr>
          <w:i/>
          <w:iCs/>
          <w:sz w:val="24"/>
          <w:szCs w:val="24"/>
          <w:lang w:val="es-ES"/>
        </w:rPr>
        <w:t>dunyoga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rixlat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qildi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joni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qutuldi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dunyoni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tark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etdi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Azroil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jonini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oldi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, </w:t>
      </w:r>
      <w:proofErr w:type="spellStart"/>
      <w:r w:rsidRPr="004C48A3">
        <w:rPr>
          <w:i/>
          <w:iCs/>
          <w:sz w:val="24"/>
          <w:szCs w:val="24"/>
          <w:lang w:val="es-ES"/>
        </w:rPr>
        <w:t>jonini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jabborga</w:t>
      </w:r>
      <w:proofErr w:type="spellEnd"/>
      <w:r w:rsidRPr="004C48A3">
        <w:rPr>
          <w:i/>
          <w:iCs/>
          <w:sz w:val="24"/>
          <w:szCs w:val="24"/>
          <w:lang w:val="es-ES"/>
        </w:rPr>
        <w:t xml:space="preserve"> </w:t>
      </w:r>
      <w:proofErr w:type="spellStart"/>
      <w:r w:rsidRPr="004C48A3">
        <w:rPr>
          <w:i/>
          <w:iCs/>
          <w:sz w:val="24"/>
          <w:szCs w:val="24"/>
          <w:lang w:val="es-ES"/>
        </w:rPr>
        <w:t>topshirdi</w:t>
      </w:r>
      <w:proofErr w:type="spellEnd"/>
      <w:r w:rsidRPr="004C48A3">
        <w:rPr>
          <w:sz w:val="24"/>
          <w:szCs w:val="24"/>
          <w:lang w:val="es-ES"/>
        </w:rPr>
        <w:t xml:space="preserve"> va </w:t>
      </w:r>
      <w:proofErr w:type="spellStart"/>
      <w:r w:rsidRPr="004C48A3">
        <w:rPr>
          <w:sz w:val="24"/>
          <w:szCs w:val="24"/>
          <w:lang w:val="es-ES"/>
        </w:rPr>
        <w:t>hokazo</w:t>
      </w:r>
      <w:proofErr w:type="spellEnd"/>
      <w:r w:rsidRPr="004C48A3">
        <w:rPr>
          <w:sz w:val="24"/>
          <w:szCs w:val="24"/>
          <w:lang w:val="es-ES"/>
        </w:rPr>
        <w:t xml:space="preserve">. </w:t>
      </w:r>
      <w:proofErr w:type="spellStart"/>
      <w:r w:rsidRPr="004C48A3">
        <w:rPr>
          <w:sz w:val="24"/>
          <w:szCs w:val="24"/>
          <w:lang w:val="es-ES"/>
        </w:rPr>
        <w:t>Masalan</w:t>
      </w:r>
      <w:proofErr w:type="spellEnd"/>
      <w:r w:rsidRPr="004C48A3">
        <w:rPr>
          <w:sz w:val="24"/>
          <w:szCs w:val="24"/>
          <w:lang w:val="es-ES"/>
        </w:rPr>
        <w:t>, “</w:t>
      </w:r>
      <w:proofErr w:type="spellStart"/>
      <w:proofErr w:type="gramStart"/>
      <w:r w:rsidRPr="004C48A3">
        <w:rPr>
          <w:sz w:val="24"/>
          <w:szCs w:val="24"/>
          <w:lang w:val="es-ES"/>
        </w:rPr>
        <w:t>Boburnoma”da</w:t>
      </w:r>
      <w:proofErr w:type="spellEnd"/>
      <w:proofErr w:type="gramEnd"/>
      <w:r w:rsidRPr="004C48A3">
        <w:rPr>
          <w:sz w:val="24"/>
          <w:szCs w:val="24"/>
          <w:lang w:val="es-ES"/>
        </w:rPr>
        <w:t xml:space="preserve"> “</w:t>
      </w:r>
      <w:proofErr w:type="spellStart"/>
      <w:r w:rsidRPr="004C48A3">
        <w:rPr>
          <w:sz w:val="24"/>
          <w:szCs w:val="24"/>
          <w:lang w:val="es-ES"/>
        </w:rPr>
        <w:t>o</w:t>
      </w:r>
      <w:r w:rsidRPr="004C48A3">
        <w:rPr>
          <w:rFonts w:hint="eastAsia"/>
          <w:sz w:val="24"/>
          <w:szCs w:val="24"/>
          <w:lang w:val="es-ES"/>
        </w:rPr>
        <w:t>‘</w:t>
      </w:r>
      <w:r w:rsidRPr="004C48A3">
        <w:rPr>
          <w:sz w:val="24"/>
          <w:szCs w:val="24"/>
          <w:lang w:val="es-ES"/>
        </w:rPr>
        <w:t>lmoq</w:t>
      </w:r>
      <w:proofErr w:type="spellEnd"/>
      <w:r w:rsidRPr="004C48A3">
        <w:rPr>
          <w:sz w:val="24"/>
          <w:szCs w:val="24"/>
          <w:lang w:val="es-ES"/>
        </w:rPr>
        <w:t xml:space="preserve">” </w:t>
      </w:r>
      <w:proofErr w:type="spellStart"/>
      <w:r w:rsidRPr="004C48A3">
        <w:rPr>
          <w:sz w:val="24"/>
          <w:szCs w:val="24"/>
          <w:lang w:val="es-ES"/>
        </w:rPr>
        <w:t>so</w:t>
      </w:r>
      <w:r w:rsidRPr="004C48A3">
        <w:rPr>
          <w:rFonts w:hint="eastAsia"/>
          <w:sz w:val="24"/>
          <w:szCs w:val="24"/>
          <w:lang w:val="es-ES"/>
        </w:rPr>
        <w:t>‘</w:t>
      </w:r>
      <w:r w:rsidRPr="004C48A3">
        <w:rPr>
          <w:sz w:val="24"/>
          <w:szCs w:val="24"/>
          <w:lang w:val="es-ES"/>
        </w:rPr>
        <w:t>zi</w:t>
      </w:r>
      <w:proofErr w:type="spellEnd"/>
      <w:r w:rsidRPr="004C48A3">
        <w:rPr>
          <w:sz w:val="24"/>
          <w:szCs w:val="24"/>
          <w:lang w:val="es-ES"/>
        </w:rPr>
        <w:t xml:space="preserve"> 27 </w:t>
      </w:r>
      <w:proofErr w:type="spellStart"/>
      <w:r w:rsidRPr="004C48A3">
        <w:rPr>
          <w:sz w:val="24"/>
          <w:szCs w:val="24"/>
          <w:lang w:val="es-ES"/>
        </w:rPr>
        <w:t>o</w:t>
      </w:r>
      <w:r w:rsidRPr="004C48A3">
        <w:rPr>
          <w:rFonts w:hint="eastAsia"/>
          <w:sz w:val="24"/>
          <w:szCs w:val="24"/>
          <w:lang w:val="es-ES"/>
        </w:rPr>
        <w:t>‘</w:t>
      </w:r>
      <w:r w:rsidRPr="004C48A3">
        <w:rPr>
          <w:sz w:val="24"/>
          <w:szCs w:val="24"/>
          <w:lang w:val="es-ES"/>
        </w:rPr>
        <w:t>rinda</w:t>
      </w:r>
      <w:proofErr w:type="spellEnd"/>
      <w:r w:rsidRPr="004C48A3">
        <w:rPr>
          <w:sz w:val="24"/>
          <w:szCs w:val="24"/>
          <w:lang w:val="es-ES"/>
        </w:rPr>
        <w:t xml:space="preserve"> 27 </w:t>
      </w:r>
      <w:proofErr w:type="spellStart"/>
      <w:r w:rsidRPr="004C48A3">
        <w:rPr>
          <w:sz w:val="24"/>
          <w:szCs w:val="24"/>
          <w:lang w:val="es-ES"/>
        </w:rPr>
        <w:t>xil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qo</w:t>
      </w:r>
      <w:r w:rsidRPr="004C48A3">
        <w:rPr>
          <w:rFonts w:hint="eastAsia"/>
          <w:sz w:val="24"/>
          <w:szCs w:val="24"/>
          <w:lang w:val="es-ES"/>
        </w:rPr>
        <w:t>‘</w:t>
      </w:r>
      <w:r w:rsidRPr="004C48A3">
        <w:rPr>
          <w:sz w:val="24"/>
          <w:szCs w:val="24"/>
          <w:lang w:val="es-ES"/>
        </w:rPr>
        <w:t>llangan</w:t>
      </w:r>
      <w:proofErr w:type="spellEnd"/>
      <w:r w:rsidRPr="004C48A3">
        <w:rPr>
          <w:sz w:val="24"/>
          <w:szCs w:val="24"/>
          <w:lang w:val="es-ES"/>
        </w:rPr>
        <w:t>.</w:t>
      </w:r>
    </w:p>
    <w:p w14:paraId="4299413F" w14:textId="77777777" w:rsidR="004C48A3" w:rsidRPr="004C48A3" w:rsidRDefault="004C48A3" w:rsidP="004C48A3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4C48A3">
        <w:rPr>
          <w:sz w:val="24"/>
          <w:szCs w:val="24"/>
          <w:lang w:val="es-ES"/>
        </w:rPr>
        <w:t>Mumtoz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adabiyot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asarlari</w:t>
      </w:r>
      <w:proofErr w:type="spellEnd"/>
      <w:r w:rsidRPr="004C48A3">
        <w:rPr>
          <w:sz w:val="24"/>
          <w:szCs w:val="24"/>
          <w:lang w:val="es-ES"/>
        </w:rPr>
        <w:t xml:space="preserve"> va </w:t>
      </w:r>
      <w:proofErr w:type="spellStart"/>
      <w:r w:rsidRPr="004C48A3">
        <w:rPr>
          <w:sz w:val="24"/>
          <w:szCs w:val="24"/>
          <w:lang w:val="es-ES"/>
        </w:rPr>
        <w:t>qadimgi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madaniy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yodgorliklarni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tarjima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qilishning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uch</w:t>
      </w:r>
      <w:proofErr w:type="spellEnd"/>
      <w:r w:rsidRPr="004C48A3">
        <w:rPr>
          <w:sz w:val="24"/>
          <w:szCs w:val="24"/>
          <w:lang w:val="es-ES"/>
        </w:rPr>
        <w:t xml:space="preserve"> </w:t>
      </w:r>
      <w:proofErr w:type="spellStart"/>
      <w:r w:rsidRPr="004C48A3">
        <w:rPr>
          <w:sz w:val="24"/>
          <w:szCs w:val="24"/>
          <w:lang w:val="es-ES"/>
        </w:rPr>
        <w:t>prinsipi</w:t>
      </w:r>
      <w:proofErr w:type="spellEnd"/>
      <w:r w:rsidRPr="004C48A3">
        <w:rPr>
          <w:sz w:val="24"/>
          <w:szCs w:val="24"/>
          <w:lang w:val="es-ES"/>
        </w:rPr>
        <w:t>:</w:t>
      </w:r>
    </w:p>
    <w:p w14:paraId="0C68ECF0" w14:textId="77777777" w:rsidR="004C48A3" w:rsidRPr="004C48A3" w:rsidRDefault="004C48A3" w:rsidP="004C48A3">
      <w:pPr>
        <w:numPr>
          <w:ilvl w:val="0"/>
          <w:numId w:val="1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4C48A3">
        <w:rPr>
          <w:sz w:val="24"/>
          <w:szCs w:val="24"/>
        </w:rPr>
        <w:t>Funksional-tarixiy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prinsip</w:t>
      </w:r>
      <w:proofErr w:type="spellEnd"/>
      <w:r w:rsidRPr="004C48A3">
        <w:rPr>
          <w:sz w:val="24"/>
          <w:szCs w:val="24"/>
        </w:rPr>
        <w:t>.</w:t>
      </w:r>
    </w:p>
    <w:p w14:paraId="3056634B" w14:textId="77777777" w:rsidR="004C48A3" w:rsidRPr="004C48A3" w:rsidRDefault="004C48A3" w:rsidP="004C48A3">
      <w:pPr>
        <w:numPr>
          <w:ilvl w:val="0"/>
          <w:numId w:val="1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4C48A3">
        <w:rPr>
          <w:sz w:val="24"/>
          <w:szCs w:val="24"/>
        </w:rPr>
        <w:t>Tarixiy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uslubiy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moslashtirish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prinsipi</w:t>
      </w:r>
      <w:proofErr w:type="spellEnd"/>
      <w:r w:rsidRPr="004C48A3">
        <w:rPr>
          <w:sz w:val="24"/>
          <w:szCs w:val="24"/>
        </w:rPr>
        <w:t>.</w:t>
      </w:r>
    </w:p>
    <w:p w14:paraId="7D2BFF3F" w14:textId="77777777" w:rsidR="004C48A3" w:rsidRPr="004C48A3" w:rsidRDefault="004C48A3" w:rsidP="004C48A3">
      <w:pPr>
        <w:numPr>
          <w:ilvl w:val="0"/>
          <w:numId w:val="1"/>
        </w:numPr>
        <w:ind w:left="0" w:right="175" w:firstLine="540"/>
        <w:jc w:val="both"/>
        <w:rPr>
          <w:sz w:val="24"/>
          <w:szCs w:val="24"/>
        </w:rPr>
      </w:pPr>
      <w:proofErr w:type="spellStart"/>
      <w:r w:rsidRPr="004C48A3">
        <w:rPr>
          <w:sz w:val="24"/>
          <w:szCs w:val="24"/>
        </w:rPr>
        <w:t>Modernizatsiya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prinsipi</w:t>
      </w:r>
      <w:proofErr w:type="spellEnd"/>
      <w:r w:rsidRPr="004C48A3">
        <w:rPr>
          <w:sz w:val="24"/>
          <w:szCs w:val="24"/>
        </w:rPr>
        <w:t>.</w:t>
      </w:r>
    </w:p>
    <w:p w14:paraId="1BEC0D46" w14:textId="77777777" w:rsidR="004C48A3" w:rsidRPr="004C48A3" w:rsidRDefault="004C48A3" w:rsidP="004C48A3">
      <w:pPr>
        <w:ind w:right="175" w:firstLine="540"/>
        <w:jc w:val="both"/>
        <w:rPr>
          <w:sz w:val="24"/>
          <w:szCs w:val="24"/>
          <w:lang w:val="en-US"/>
        </w:rPr>
      </w:pPr>
      <w:r w:rsidRPr="004C48A3">
        <w:rPr>
          <w:sz w:val="24"/>
          <w:szCs w:val="24"/>
          <w:lang w:val="en-US"/>
        </w:rPr>
        <w:t xml:space="preserve">Muallif uslubini aks ettirishi jihatidan tarjimonlarni uch guruhga </w:t>
      </w:r>
      <w:proofErr w:type="gramStart"/>
      <w:r w:rsidRPr="004C48A3">
        <w:rPr>
          <w:sz w:val="24"/>
          <w:szCs w:val="24"/>
          <w:lang w:val="en-US"/>
        </w:rPr>
        <w:t>bo</w:t>
      </w:r>
      <w:r w:rsidRPr="004C48A3">
        <w:rPr>
          <w:rFonts w:hint="eastAsia"/>
          <w:sz w:val="24"/>
          <w:szCs w:val="24"/>
          <w:lang w:val="en-US"/>
        </w:rPr>
        <w:t>‘</w:t>
      </w:r>
      <w:proofErr w:type="gramEnd"/>
      <w:r w:rsidRPr="004C48A3">
        <w:rPr>
          <w:sz w:val="24"/>
          <w:szCs w:val="24"/>
          <w:lang w:val="en-US"/>
        </w:rPr>
        <w:t>lish mumkin:</w:t>
      </w:r>
    </w:p>
    <w:p w14:paraId="49C5F3CC" w14:textId="77777777" w:rsidR="004C48A3" w:rsidRPr="004C48A3" w:rsidRDefault="004C48A3" w:rsidP="004C48A3">
      <w:pPr>
        <w:ind w:right="175" w:firstLine="540"/>
        <w:jc w:val="both"/>
        <w:rPr>
          <w:sz w:val="24"/>
          <w:szCs w:val="24"/>
          <w:lang w:val="en-US"/>
        </w:rPr>
      </w:pPr>
      <w:r w:rsidRPr="004C48A3">
        <w:rPr>
          <w:sz w:val="24"/>
          <w:szCs w:val="24"/>
          <w:lang w:val="en-US"/>
        </w:rPr>
        <w:t xml:space="preserve">1. Muallif va </w:t>
      </w:r>
      <w:proofErr w:type="gramStart"/>
      <w:r w:rsidRPr="004C48A3">
        <w:rPr>
          <w:sz w:val="24"/>
          <w:szCs w:val="24"/>
          <w:lang w:val="en-US"/>
        </w:rPr>
        <w:t>o</w:t>
      </w:r>
      <w:r w:rsidRPr="004C48A3">
        <w:rPr>
          <w:rFonts w:hint="eastAsia"/>
          <w:sz w:val="24"/>
          <w:szCs w:val="24"/>
          <w:lang w:val="en-US"/>
        </w:rPr>
        <w:t>‘</w:t>
      </w:r>
      <w:proofErr w:type="gramEnd"/>
      <w:r w:rsidRPr="004C48A3">
        <w:rPr>
          <w:sz w:val="24"/>
          <w:szCs w:val="24"/>
          <w:lang w:val="en-US"/>
        </w:rPr>
        <w:t>z uslubini sezilmas darajada mahorat bilan omuxta qilib yuboradigan mutarjimlar (Mohir mutarjimlarning barchasini bu guruhga kiritish mumkin).</w:t>
      </w:r>
    </w:p>
    <w:p w14:paraId="4A26A9E2" w14:textId="77777777" w:rsidR="004C48A3" w:rsidRPr="004C48A3" w:rsidRDefault="004C48A3" w:rsidP="004C48A3">
      <w:pPr>
        <w:ind w:right="175" w:firstLine="540"/>
        <w:jc w:val="both"/>
        <w:rPr>
          <w:sz w:val="24"/>
          <w:szCs w:val="24"/>
          <w:lang w:val="en-US"/>
        </w:rPr>
      </w:pPr>
      <w:r w:rsidRPr="004C48A3">
        <w:rPr>
          <w:sz w:val="24"/>
          <w:szCs w:val="24"/>
          <w:lang w:val="en-US"/>
        </w:rPr>
        <w:t xml:space="preserve">2. Muallif uslubiga mahliyo </w:t>
      </w:r>
      <w:proofErr w:type="gramStart"/>
      <w:r w:rsidRPr="004C48A3">
        <w:rPr>
          <w:sz w:val="24"/>
          <w:szCs w:val="24"/>
          <w:lang w:val="en-US"/>
        </w:rPr>
        <w:t>bo</w:t>
      </w:r>
      <w:r w:rsidRPr="004C48A3">
        <w:rPr>
          <w:rFonts w:hint="eastAsia"/>
          <w:sz w:val="24"/>
          <w:szCs w:val="24"/>
          <w:lang w:val="en-US"/>
        </w:rPr>
        <w:t>‘</w:t>
      </w:r>
      <w:proofErr w:type="gramEnd"/>
      <w:r w:rsidRPr="004C48A3">
        <w:rPr>
          <w:sz w:val="24"/>
          <w:szCs w:val="24"/>
          <w:lang w:val="en-US"/>
        </w:rPr>
        <w:t>lib, o</w:t>
      </w:r>
      <w:r w:rsidRPr="004C48A3">
        <w:rPr>
          <w:rFonts w:hint="eastAsia"/>
          <w:sz w:val="24"/>
          <w:szCs w:val="24"/>
          <w:lang w:val="en-US"/>
        </w:rPr>
        <w:t>‘</w:t>
      </w:r>
      <w:r w:rsidRPr="004C48A3">
        <w:rPr>
          <w:sz w:val="24"/>
          <w:szCs w:val="24"/>
          <w:lang w:val="en-US"/>
        </w:rPr>
        <w:t>z ovozini yo</w:t>
      </w:r>
      <w:r w:rsidRPr="004C48A3">
        <w:rPr>
          <w:rFonts w:hint="eastAsia"/>
          <w:sz w:val="24"/>
          <w:szCs w:val="24"/>
          <w:lang w:val="en-US"/>
        </w:rPr>
        <w:t>‘</w:t>
      </w:r>
      <w:r w:rsidRPr="004C48A3">
        <w:rPr>
          <w:sz w:val="24"/>
          <w:szCs w:val="24"/>
          <w:lang w:val="en-US"/>
        </w:rPr>
        <w:t>qotgan, butunlay muallif uslubiga singib ketgan tarjimonlar (No</w:t>
      </w:r>
      <w:r w:rsidRPr="004C48A3">
        <w:rPr>
          <w:rFonts w:hint="eastAsia"/>
          <w:sz w:val="24"/>
          <w:szCs w:val="24"/>
          <w:lang w:val="en-US"/>
        </w:rPr>
        <w:t>‘</w:t>
      </w:r>
      <w:r w:rsidRPr="004C48A3">
        <w:rPr>
          <w:sz w:val="24"/>
          <w:szCs w:val="24"/>
          <w:lang w:val="en-US"/>
        </w:rPr>
        <w:t>noq va o</w:t>
      </w:r>
      <w:r w:rsidRPr="004C48A3">
        <w:rPr>
          <w:rFonts w:hint="eastAsia"/>
          <w:sz w:val="24"/>
          <w:szCs w:val="24"/>
          <w:lang w:val="en-US"/>
        </w:rPr>
        <w:t>‘</w:t>
      </w:r>
      <w:r w:rsidRPr="004C48A3">
        <w:rPr>
          <w:sz w:val="24"/>
          <w:szCs w:val="24"/>
          <w:lang w:val="en-US"/>
        </w:rPr>
        <w:t>z uslubiga ega bo</w:t>
      </w:r>
      <w:r w:rsidRPr="004C48A3">
        <w:rPr>
          <w:rFonts w:hint="eastAsia"/>
          <w:sz w:val="24"/>
          <w:szCs w:val="24"/>
          <w:lang w:val="en-US"/>
        </w:rPr>
        <w:t>‘</w:t>
      </w:r>
      <w:r w:rsidRPr="004C48A3">
        <w:rPr>
          <w:sz w:val="24"/>
          <w:szCs w:val="24"/>
          <w:lang w:val="en-US"/>
        </w:rPr>
        <w:t>lmagan, taqlidchi tarjimonlarni bu guruhga qo</w:t>
      </w:r>
      <w:r w:rsidRPr="004C48A3">
        <w:rPr>
          <w:rFonts w:hint="eastAsia"/>
          <w:sz w:val="24"/>
          <w:szCs w:val="24"/>
          <w:lang w:val="en-US"/>
        </w:rPr>
        <w:t>‘</w:t>
      </w:r>
      <w:r w:rsidRPr="004C48A3">
        <w:rPr>
          <w:sz w:val="24"/>
          <w:szCs w:val="24"/>
          <w:lang w:val="en-US"/>
        </w:rPr>
        <w:t>shish mumkin).</w:t>
      </w:r>
    </w:p>
    <w:p w14:paraId="48501599" w14:textId="77777777" w:rsidR="004C48A3" w:rsidRPr="004C48A3" w:rsidRDefault="004C48A3" w:rsidP="004C48A3">
      <w:pPr>
        <w:ind w:right="175" w:firstLine="540"/>
        <w:jc w:val="both"/>
        <w:rPr>
          <w:sz w:val="24"/>
          <w:szCs w:val="24"/>
        </w:rPr>
      </w:pPr>
      <w:r w:rsidRPr="004C48A3">
        <w:rPr>
          <w:sz w:val="24"/>
          <w:szCs w:val="24"/>
          <w:lang w:val="en-US"/>
        </w:rPr>
        <w:t xml:space="preserve">3. Har qanday uslubdagi asarni </w:t>
      </w:r>
      <w:proofErr w:type="gramStart"/>
      <w:r w:rsidRPr="004C48A3">
        <w:rPr>
          <w:sz w:val="24"/>
          <w:szCs w:val="24"/>
          <w:lang w:val="en-US"/>
        </w:rPr>
        <w:t>o</w:t>
      </w:r>
      <w:r w:rsidRPr="004C48A3">
        <w:rPr>
          <w:rFonts w:hint="eastAsia"/>
          <w:sz w:val="24"/>
          <w:szCs w:val="24"/>
          <w:lang w:val="en-US"/>
        </w:rPr>
        <w:t>‘</w:t>
      </w:r>
      <w:proofErr w:type="gramEnd"/>
      <w:r w:rsidRPr="004C48A3">
        <w:rPr>
          <w:sz w:val="24"/>
          <w:szCs w:val="24"/>
          <w:lang w:val="en-US"/>
        </w:rPr>
        <w:t>z uslubiga solib o</w:t>
      </w:r>
      <w:r w:rsidRPr="004C48A3">
        <w:rPr>
          <w:rFonts w:hint="eastAsia"/>
          <w:sz w:val="24"/>
          <w:szCs w:val="24"/>
          <w:lang w:val="en-US"/>
        </w:rPr>
        <w:t>‘</w:t>
      </w:r>
      <w:r w:rsidRPr="004C48A3">
        <w:rPr>
          <w:sz w:val="24"/>
          <w:szCs w:val="24"/>
          <w:lang w:val="en-US"/>
        </w:rPr>
        <w:t xml:space="preserve">giradigan tarjimonlar (Bu yo tarjimon shaxsiyatining kuchliligidan, yo tarjima xususiyatini yaxshi bilmasligidan, yo tarjimani kosibchilikka aylantirib olganligidandir). </w:t>
      </w:r>
      <w:proofErr w:type="spellStart"/>
      <w:r w:rsidRPr="004C48A3">
        <w:rPr>
          <w:sz w:val="24"/>
          <w:szCs w:val="24"/>
        </w:rPr>
        <w:t>Bir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qolipdagi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yakrang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tarjimalar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ana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shunday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tarjimonlar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mehnati</w:t>
      </w:r>
      <w:proofErr w:type="spellEnd"/>
      <w:r w:rsidRPr="004C48A3">
        <w:rPr>
          <w:sz w:val="24"/>
          <w:szCs w:val="24"/>
        </w:rPr>
        <w:t xml:space="preserve"> </w:t>
      </w:r>
      <w:proofErr w:type="spellStart"/>
      <w:r w:rsidRPr="004C48A3">
        <w:rPr>
          <w:sz w:val="24"/>
          <w:szCs w:val="24"/>
        </w:rPr>
        <w:t>mahsuli</w:t>
      </w:r>
      <w:proofErr w:type="spellEnd"/>
      <w:r w:rsidRPr="004C48A3">
        <w:rPr>
          <w:sz w:val="24"/>
          <w:szCs w:val="24"/>
        </w:rPr>
        <w:t>.</w:t>
      </w:r>
    </w:p>
    <w:p w14:paraId="435967E6" w14:textId="77777777" w:rsidR="004C48A3" w:rsidRPr="00F23FB1" w:rsidRDefault="004C48A3" w:rsidP="004C48A3">
      <w:pPr>
        <w:ind w:right="175" w:firstLine="540"/>
        <w:jc w:val="both"/>
        <w:rPr>
          <w:sz w:val="32"/>
          <w:szCs w:val="32"/>
        </w:rPr>
      </w:pPr>
    </w:p>
    <w:p w14:paraId="29B8DF69" w14:textId="77777777" w:rsidR="0093545A" w:rsidRDefault="0093545A"/>
    <w:sectPr w:rsidR="0093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11AD0"/>
    <w:multiLevelType w:val="hybridMultilevel"/>
    <w:tmpl w:val="F31C3B10"/>
    <w:lvl w:ilvl="0" w:tplc="C1F2E15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A3"/>
    <w:rsid w:val="004C48A3"/>
    <w:rsid w:val="00610387"/>
    <w:rsid w:val="00635A37"/>
    <w:rsid w:val="009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4F7D54"/>
  <w15:chartTrackingRefBased/>
  <w15:docId w15:val="{51439397-3700-824B-9B2E-D6C45229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48A3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1427</Characters>
  <Application>Microsoft Office Word</Application>
  <DocSecurity>0</DocSecurity>
  <Lines>31</Lines>
  <Paragraphs>7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2025-02-12T09:51:00Z</dcterms:created>
  <dcterms:modified xsi:type="dcterms:W3CDTF">2025-02-12T09:53:00Z</dcterms:modified>
</cp:coreProperties>
</file>